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47777" w14:textId="49560374" w:rsidR="006E437D" w:rsidRPr="00BC23C4" w:rsidRDefault="006E437D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14:paraId="0451B1EB" w14:textId="77777777"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14:paraId="4D23250A" w14:textId="77777777"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14:paraId="5850D1F7" w14:textId="77777777"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14:paraId="59E5C0FC" w14:textId="77777777" w:rsidR="008A46F7" w:rsidRDefault="008A46F7" w:rsidP="00BF6FD4">
      <w:pPr>
        <w:jc w:val="center"/>
        <w:rPr>
          <w:rFonts w:ascii="Arial" w:hAnsi="Arial" w:cs="Arial"/>
          <w:b/>
          <w:sz w:val="32"/>
          <w:szCs w:val="32"/>
        </w:rPr>
      </w:pPr>
    </w:p>
    <w:p w14:paraId="52F21C1C" w14:textId="4C57516D" w:rsidR="00BF6FD4" w:rsidRPr="0030305D" w:rsidRDefault="008A46F7" w:rsidP="00BF6F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STATUTI</w:t>
      </w:r>
      <w:r w:rsidR="00BF6FD4" w:rsidRPr="0030305D">
        <w:rPr>
          <w:rFonts w:ascii="Arial" w:hAnsi="Arial" w:cs="Arial"/>
          <w:b/>
          <w:sz w:val="32"/>
          <w:szCs w:val="32"/>
        </w:rPr>
        <w:t xml:space="preserve"> GSIB </w:t>
      </w:r>
      <w:r>
        <w:rPr>
          <w:rFonts w:ascii="Arial" w:hAnsi="Arial" w:cs="Arial"/>
          <w:b/>
          <w:sz w:val="32"/>
          <w:szCs w:val="32"/>
        </w:rPr>
        <w:t>– APPROVATI</w:t>
      </w:r>
      <w:r w:rsidR="00BF6FD4">
        <w:rPr>
          <w:rFonts w:ascii="Arial" w:hAnsi="Arial" w:cs="Arial"/>
          <w:b/>
          <w:sz w:val="32"/>
          <w:szCs w:val="32"/>
        </w:rPr>
        <w:t xml:space="preserve"> IL </w:t>
      </w:r>
      <w:r w:rsidR="00A02C9F">
        <w:rPr>
          <w:rFonts w:ascii="Arial" w:hAnsi="Arial" w:cs="Arial"/>
          <w:b/>
          <w:sz w:val="32"/>
          <w:szCs w:val="32"/>
        </w:rPr>
        <w:t>30 MAGGIO 2023</w:t>
      </w:r>
    </w:p>
    <w:p w14:paraId="2D2D4BDE" w14:textId="77777777" w:rsidR="00BF6FD4" w:rsidRPr="0030305D" w:rsidRDefault="00BF6FD4" w:rsidP="00BF6FD4">
      <w:pPr>
        <w:jc w:val="center"/>
        <w:rPr>
          <w:rFonts w:ascii="Arial" w:hAnsi="Arial" w:cs="Arial"/>
          <w:b/>
          <w:sz w:val="32"/>
          <w:szCs w:val="32"/>
        </w:rPr>
      </w:pPr>
    </w:p>
    <w:p w14:paraId="3DC45A7E" w14:textId="77777777" w:rsidR="00BF6FD4" w:rsidRPr="00BB7265" w:rsidRDefault="00BF6FD4" w:rsidP="00BF6FD4">
      <w:pPr>
        <w:jc w:val="center"/>
        <w:rPr>
          <w:rFonts w:ascii="Arial" w:hAnsi="Arial" w:cs="Arial"/>
          <w:b/>
        </w:rPr>
      </w:pPr>
      <w:r w:rsidRPr="00BB7265">
        <w:rPr>
          <w:rFonts w:ascii="Arial" w:hAnsi="Arial" w:cs="Arial"/>
          <w:b/>
        </w:rPr>
        <w:t>Nome e costituzione</w:t>
      </w:r>
    </w:p>
    <w:p w14:paraId="30D05B42" w14:textId="77777777" w:rsidR="00BF6FD4" w:rsidRPr="00BB7265" w:rsidRDefault="00BF6FD4" w:rsidP="00BF6FD4">
      <w:pPr>
        <w:jc w:val="both"/>
        <w:rPr>
          <w:rFonts w:ascii="Arial" w:hAnsi="Arial" w:cs="Arial"/>
        </w:rPr>
      </w:pPr>
    </w:p>
    <w:p w14:paraId="4449B164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1</w:t>
      </w:r>
    </w:p>
    <w:p w14:paraId="5A272EEE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</w:p>
    <w:p w14:paraId="2C4045FE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  <w:b/>
        </w:rPr>
        <w:t>IL GRUPPO SPORTIVO INTEGRATO DEL BELLINZONESE</w:t>
      </w:r>
      <w:r w:rsidRPr="0030305D">
        <w:rPr>
          <w:rFonts w:ascii="Arial" w:hAnsi="Arial" w:cs="Arial"/>
        </w:rPr>
        <w:t xml:space="preserve"> (in seguito GSIB) è un’associazione ai sensi degli articoli 60 e seguenti del Codice civile svizzero.</w:t>
      </w:r>
    </w:p>
    <w:p w14:paraId="38C9D978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32A8B347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2</w:t>
      </w:r>
    </w:p>
    <w:p w14:paraId="0CF266BD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</w:p>
    <w:p w14:paraId="4B493FB2" w14:textId="4CF85C76" w:rsidR="00BF6FD4" w:rsidRPr="008A46F7" w:rsidRDefault="00BF6FD4" w:rsidP="00BF6FD4">
      <w:pPr>
        <w:jc w:val="both"/>
        <w:rPr>
          <w:rFonts w:ascii="Arial" w:hAnsi="Arial" w:cs="Arial"/>
          <w:color w:val="FF0000"/>
          <w:lang w:val="it-CH"/>
        </w:rPr>
      </w:pPr>
      <w:r w:rsidRPr="0030305D">
        <w:rPr>
          <w:rFonts w:ascii="Arial" w:hAnsi="Arial" w:cs="Arial"/>
        </w:rPr>
        <w:t xml:space="preserve">Il GSIB </w:t>
      </w:r>
      <w:r>
        <w:rPr>
          <w:rFonts w:ascii="Arial" w:hAnsi="Arial" w:cs="Arial"/>
        </w:rPr>
        <w:t xml:space="preserve">è affiliato a inclusione andicap </w:t>
      </w:r>
      <w:proofErr w:type="spellStart"/>
      <w:r>
        <w:rPr>
          <w:rFonts w:ascii="Arial" w:hAnsi="Arial" w:cs="Arial"/>
        </w:rPr>
        <w:t>ticino</w:t>
      </w:r>
      <w:proofErr w:type="spellEnd"/>
      <w:r w:rsidRPr="0030305D">
        <w:rPr>
          <w:rFonts w:ascii="Arial" w:hAnsi="Arial" w:cs="Arial"/>
        </w:rPr>
        <w:t xml:space="preserve"> e </w:t>
      </w:r>
      <w:r w:rsidRPr="008A46F7">
        <w:rPr>
          <w:rFonts w:ascii="Arial" w:hAnsi="Arial" w:cs="Arial"/>
          <w:lang w:val="it-CH"/>
        </w:rPr>
        <w:t xml:space="preserve">a </w:t>
      </w:r>
      <w:proofErr w:type="spellStart"/>
      <w:r w:rsidR="00A02C9F">
        <w:rPr>
          <w:rFonts w:ascii="Arial" w:hAnsi="Arial" w:cs="Arial"/>
          <w:lang w:val="it-CH"/>
        </w:rPr>
        <w:t>PluSport</w:t>
      </w:r>
      <w:proofErr w:type="spellEnd"/>
      <w:r w:rsidRPr="008A46F7">
        <w:rPr>
          <w:rFonts w:ascii="Arial" w:hAnsi="Arial" w:cs="Arial"/>
          <w:lang w:val="it-CH"/>
        </w:rPr>
        <w:t xml:space="preserve"> Sport Andicap Svizzera. </w:t>
      </w:r>
    </w:p>
    <w:p w14:paraId="541D61DC" w14:textId="77777777" w:rsidR="00BF6FD4" w:rsidRPr="008A46F7" w:rsidRDefault="00BF6FD4" w:rsidP="00BF6FD4">
      <w:pPr>
        <w:jc w:val="both"/>
        <w:rPr>
          <w:rFonts w:ascii="Arial" w:hAnsi="Arial" w:cs="Arial"/>
          <w:lang w:val="it-CH"/>
        </w:rPr>
      </w:pPr>
    </w:p>
    <w:p w14:paraId="064018BB" w14:textId="77777777" w:rsidR="00BF6FD4" w:rsidRPr="00AA429A" w:rsidRDefault="00BF6FD4" w:rsidP="00BF6FD4">
      <w:pPr>
        <w:jc w:val="both"/>
        <w:rPr>
          <w:rFonts w:ascii="Arial" w:hAnsi="Arial" w:cs="Arial"/>
          <w:b/>
          <w:lang w:val="it-CH"/>
        </w:rPr>
      </w:pPr>
      <w:r w:rsidRPr="00AA429A">
        <w:rPr>
          <w:rFonts w:ascii="Arial" w:hAnsi="Arial" w:cs="Arial"/>
          <w:b/>
          <w:lang w:val="it-CH"/>
        </w:rPr>
        <w:t>Art. 3</w:t>
      </w:r>
    </w:p>
    <w:p w14:paraId="64016F4F" w14:textId="77777777" w:rsidR="00BF6FD4" w:rsidRPr="00AA429A" w:rsidRDefault="00BF6FD4" w:rsidP="00BF6FD4">
      <w:pPr>
        <w:jc w:val="both"/>
        <w:rPr>
          <w:rFonts w:ascii="Arial" w:hAnsi="Arial" w:cs="Arial"/>
          <w:lang w:val="it-CH"/>
        </w:rPr>
      </w:pPr>
    </w:p>
    <w:p w14:paraId="26181E70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Il GSIB è un’associazione apartitica e aconfessionale, senza scopo di lucro.</w:t>
      </w:r>
    </w:p>
    <w:p w14:paraId="06548861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7400B4F8" w14:textId="77777777" w:rsidR="00BF6FD4" w:rsidRPr="008A46F7" w:rsidRDefault="00BF6FD4" w:rsidP="00BF6FD4">
      <w:pPr>
        <w:jc w:val="center"/>
        <w:rPr>
          <w:rFonts w:ascii="Arial" w:hAnsi="Arial" w:cs="Arial"/>
          <w:b/>
        </w:rPr>
      </w:pPr>
      <w:r w:rsidRPr="008A46F7">
        <w:rPr>
          <w:rFonts w:ascii="Arial" w:hAnsi="Arial" w:cs="Arial"/>
          <w:b/>
        </w:rPr>
        <w:t>Scopo</w:t>
      </w:r>
    </w:p>
    <w:p w14:paraId="5A2B9616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</w:p>
    <w:p w14:paraId="5529BDE8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4</w:t>
      </w:r>
    </w:p>
    <w:p w14:paraId="3D67470C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3E1D6210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Il GSIB si propone i seguenti scopi:</w:t>
      </w:r>
    </w:p>
    <w:p w14:paraId="0847DD54" w14:textId="77777777" w:rsidR="00BF6FD4" w:rsidRPr="0030305D" w:rsidRDefault="00BF6FD4" w:rsidP="00BF6F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raggruppare le persone con andicap della regione per esercitare un’attività sportiva che permetta loro di mantenere o potenziare le forze fisiche;</w:t>
      </w:r>
    </w:p>
    <w:p w14:paraId="48028701" w14:textId="77777777" w:rsidR="00BF6FD4" w:rsidRPr="0030305D" w:rsidRDefault="00BF6FD4" w:rsidP="00BF6F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favorire e sviluppare l’amicizia fra i membri;</w:t>
      </w:r>
    </w:p>
    <w:p w14:paraId="240200A4" w14:textId="77777777" w:rsidR="00BF6FD4" w:rsidRPr="0030305D" w:rsidRDefault="00BF6FD4" w:rsidP="00BF6F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promuovere attività ricreative e a carattere di utilità;</w:t>
      </w:r>
    </w:p>
    <w:p w14:paraId="7BDF4DCB" w14:textId="77777777" w:rsidR="00BF6FD4" w:rsidRPr="0030305D" w:rsidRDefault="00BF6FD4" w:rsidP="00BF6F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organizzare corsi sportivi e campi di vacanza o favorire la partecipazione dei membri a quelli organizzati da altri enti;</w:t>
      </w:r>
    </w:p>
    <w:p w14:paraId="40B86A1E" w14:textId="77777777" w:rsidR="00BF6FD4" w:rsidRDefault="00BF6FD4" w:rsidP="00BF6F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promuovere incontri con associazioni consorelle.</w:t>
      </w:r>
    </w:p>
    <w:p w14:paraId="7DCBE706" w14:textId="77777777" w:rsidR="00BF6FD4" w:rsidRDefault="00BF6FD4" w:rsidP="00BF6FD4">
      <w:pPr>
        <w:jc w:val="both"/>
        <w:rPr>
          <w:rFonts w:ascii="Arial" w:hAnsi="Arial" w:cs="Arial"/>
        </w:rPr>
      </w:pPr>
    </w:p>
    <w:p w14:paraId="126AC120" w14:textId="0F95BD0C" w:rsidR="00BF6FD4" w:rsidRPr="007D590E" w:rsidRDefault="00BF6FD4" w:rsidP="00BF6FD4">
      <w:pPr>
        <w:jc w:val="both"/>
        <w:rPr>
          <w:rFonts w:ascii="Arial" w:hAnsi="Arial" w:cs="Arial"/>
          <w:b/>
          <w:i/>
        </w:rPr>
      </w:pPr>
      <w:r w:rsidRPr="007D590E">
        <w:rPr>
          <w:rFonts w:ascii="Arial" w:hAnsi="Arial" w:cs="Arial"/>
          <w:b/>
          <w:i/>
        </w:rPr>
        <w:t>Il tutto nel pieno rispetto della protezione delle persone con andicap, in particolare dei bambini (si fa qu</w:t>
      </w:r>
      <w:r w:rsidR="00707C58">
        <w:rPr>
          <w:rFonts w:ascii="Arial" w:hAnsi="Arial" w:cs="Arial"/>
          <w:b/>
          <w:i/>
        </w:rPr>
        <w:t>i particolare riferimento alla C</w:t>
      </w:r>
      <w:r w:rsidRPr="007D590E">
        <w:rPr>
          <w:rFonts w:ascii="Arial" w:hAnsi="Arial" w:cs="Arial"/>
          <w:b/>
          <w:i/>
        </w:rPr>
        <w:t xml:space="preserve">arta etica di </w:t>
      </w:r>
      <w:proofErr w:type="spellStart"/>
      <w:r w:rsidRPr="007D590E">
        <w:rPr>
          <w:rFonts w:ascii="Arial" w:hAnsi="Arial" w:cs="Arial"/>
          <w:b/>
          <w:i/>
        </w:rPr>
        <w:t>Swiss</w:t>
      </w:r>
      <w:proofErr w:type="spellEnd"/>
      <w:r w:rsidRPr="007D590E">
        <w:rPr>
          <w:rFonts w:ascii="Arial" w:hAnsi="Arial" w:cs="Arial"/>
          <w:b/>
          <w:i/>
        </w:rPr>
        <w:t xml:space="preserve"> Olympic).</w:t>
      </w:r>
    </w:p>
    <w:p w14:paraId="247FAA7D" w14:textId="77777777" w:rsidR="00BF6FD4" w:rsidRPr="007D590E" w:rsidRDefault="00BF6FD4" w:rsidP="00BF6FD4">
      <w:pPr>
        <w:jc w:val="both"/>
        <w:rPr>
          <w:rFonts w:ascii="Arial" w:hAnsi="Arial" w:cs="Arial"/>
        </w:rPr>
      </w:pPr>
    </w:p>
    <w:p w14:paraId="50BC4A49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627ABA4B" w14:textId="77777777" w:rsidR="00BF6FD4" w:rsidRPr="008A46F7" w:rsidRDefault="00BF6FD4" w:rsidP="00BF6FD4">
      <w:pPr>
        <w:jc w:val="center"/>
        <w:rPr>
          <w:rFonts w:ascii="Arial" w:hAnsi="Arial" w:cs="Arial"/>
          <w:b/>
        </w:rPr>
      </w:pPr>
      <w:r w:rsidRPr="008A46F7">
        <w:rPr>
          <w:rFonts w:ascii="Arial" w:hAnsi="Arial" w:cs="Arial"/>
          <w:b/>
        </w:rPr>
        <w:t>Soci</w:t>
      </w:r>
    </w:p>
    <w:p w14:paraId="1949BF0B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</w:p>
    <w:p w14:paraId="3D32BCC6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5</w:t>
      </w:r>
    </w:p>
    <w:p w14:paraId="5E80BF1C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0C308472" w14:textId="77777777" w:rsidR="00BF6FD4" w:rsidRPr="0030305D" w:rsidRDefault="00BF6FD4" w:rsidP="00BF6FD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Il GSIB è composto da soci attivi, soci non attivi, soci sostenitori e da soci onorari.</w:t>
      </w:r>
    </w:p>
    <w:p w14:paraId="3C55B2C6" w14:textId="77777777" w:rsidR="00BF6FD4" w:rsidRPr="0030305D" w:rsidRDefault="00BF6FD4" w:rsidP="00BF6FD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Possono far parte del GSIB anche le persone giuridiche.</w:t>
      </w:r>
    </w:p>
    <w:p w14:paraId="3EB839F6" w14:textId="77777777" w:rsidR="00BF6FD4" w:rsidRDefault="00BF6FD4" w:rsidP="00BF6FD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Non viene fissato alcun limite di età minimo per appartenere al GSIB. I soci minorenni godono del diritto di voto e di eleggibilità a condizione che siano capaci di discernimento.</w:t>
      </w:r>
    </w:p>
    <w:p w14:paraId="5AB7618E" w14:textId="77777777" w:rsidR="008A46F7" w:rsidRDefault="008A46F7" w:rsidP="008A46F7">
      <w:pPr>
        <w:jc w:val="both"/>
        <w:rPr>
          <w:rFonts w:ascii="Arial" w:hAnsi="Arial" w:cs="Arial"/>
        </w:rPr>
      </w:pPr>
    </w:p>
    <w:p w14:paraId="48265A3B" w14:textId="77777777" w:rsidR="008A46F7" w:rsidRDefault="008A46F7" w:rsidP="008A46F7">
      <w:pPr>
        <w:jc w:val="both"/>
        <w:rPr>
          <w:rFonts w:ascii="Arial" w:hAnsi="Arial" w:cs="Arial"/>
        </w:rPr>
      </w:pPr>
    </w:p>
    <w:p w14:paraId="02605484" w14:textId="77777777" w:rsidR="008A46F7" w:rsidRDefault="008A46F7" w:rsidP="008A46F7">
      <w:pPr>
        <w:jc w:val="both"/>
        <w:rPr>
          <w:rFonts w:ascii="Arial" w:hAnsi="Arial" w:cs="Arial"/>
        </w:rPr>
      </w:pPr>
    </w:p>
    <w:p w14:paraId="4496FF94" w14:textId="77777777" w:rsidR="008A46F7" w:rsidRDefault="008A46F7" w:rsidP="008A46F7">
      <w:pPr>
        <w:jc w:val="both"/>
        <w:rPr>
          <w:rFonts w:ascii="Arial" w:hAnsi="Arial" w:cs="Arial"/>
        </w:rPr>
      </w:pPr>
    </w:p>
    <w:p w14:paraId="6FD7B060" w14:textId="77777777" w:rsidR="008A46F7" w:rsidRDefault="008A46F7" w:rsidP="008A46F7">
      <w:pPr>
        <w:jc w:val="both"/>
        <w:rPr>
          <w:rFonts w:ascii="Arial" w:hAnsi="Arial" w:cs="Arial"/>
        </w:rPr>
      </w:pPr>
    </w:p>
    <w:p w14:paraId="40963B07" w14:textId="77777777" w:rsidR="008A46F7" w:rsidRDefault="008A46F7" w:rsidP="008A46F7">
      <w:pPr>
        <w:jc w:val="both"/>
        <w:rPr>
          <w:rFonts w:ascii="Arial" w:hAnsi="Arial" w:cs="Arial"/>
        </w:rPr>
      </w:pPr>
    </w:p>
    <w:p w14:paraId="5E634199" w14:textId="77777777" w:rsidR="008A46F7" w:rsidRDefault="008A46F7" w:rsidP="008A46F7">
      <w:pPr>
        <w:jc w:val="both"/>
        <w:rPr>
          <w:rFonts w:ascii="Arial" w:hAnsi="Arial" w:cs="Arial"/>
        </w:rPr>
      </w:pPr>
    </w:p>
    <w:p w14:paraId="20D8846B" w14:textId="77777777" w:rsidR="008A46F7" w:rsidRDefault="008A46F7" w:rsidP="008A46F7">
      <w:pPr>
        <w:jc w:val="both"/>
        <w:rPr>
          <w:rFonts w:ascii="Arial" w:hAnsi="Arial" w:cs="Arial"/>
        </w:rPr>
      </w:pPr>
    </w:p>
    <w:p w14:paraId="2D5CBDAF" w14:textId="77777777" w:rsidR="008A46F7" w:rsidRPr="004E480D" w:rsidRDefault="008A46F7" w:rsidP="008A46F7">
      <w:pPr>
        <w:jc w:val="both"/>
        <w:rPr>
          <w:rFonts w:ascii="Arial" w:hAnsi="Arial" w:cs="Arial"/>
        </w:rPr>
      </w:pPr>
    </w:p>
    <w:p w14:paraId="3C9458A7" w14:textId="77777777" w:rsidR="00BF6FD4" w:rsidRDefault="00BF6FD4" w:rsidP="00BF6FD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 soci si suddividono in:</w:t>
      </w:r>
    </w:p>
    <w:p w14:paraId="3A4518D2" w14:textId="77777777" w:rsidR="008A46F7" w:rsidRPr="0030305D" w:rsidRDefault="008A46F7" w:rsidP="008A46F7">
      <w:pPr>
        <w:ind w:left="720"/>
        <w:jc w:val="both"/>
        <w:rPr>
          <w:rFonts w:ascii="Arial" w:hAnsi="Arial" w:cs="Arial"/>
        </w:rPr>
      </w:pPr>
    </w:p>
    <w:p w14:paraId="22FED77E" w14:textId="77777777" w:rsidR="00BF6FD4" w:rsidRDefault="00BF6FD4" w:rsidP="00BF6FD4">
      <w:pPr>
        <w:numPr>
          <w:ilvl w:val="0"/>
          <w:numId w:val="3"/>
        </w:numPr>
        <w:tabs>
          <w:tab w:val="clear" w:pos="1776"/>
          <w:tab w:val="num" w:pos="720"/>
          <w:tab w:val="num" w:pos="2700"/>
        </w:tabs>
        <w:ind w:left="2700" w:hanging="2340"/>
        <w:jc w:val="both"/>
        <w:rPr>
          <w:rFonts w:ascii="Arial" w:hAnsi="Arial" w:cs="Arial"/>
        </w:rPr>
      </w:pPr>
      <w:r w:rsidRPr="0030305D">
        <w:rPr>
          <w:rFonts w:ascii="Arial" w:hAnsi="Arial" w:cs="Arial"/>
          <w:u w:val="single"/>
        </w:rPr>
        <w:t>Soci attivi</w:t>
      </w:r>
      <w:r w:rsidRPr="0030305D">
        <w:rPr>
          <w:rFonts w:ascii="Arial" w:hAnsi="Arial" w:cs="Arial"/>
        </w:rPr>
        <w:t xml:space="preserve">: </w:t>
      </w:r>
      <w:r w:rsidRPr="0030305D">
        <w:rPr>
          <w:rFonts w:ascii="Arial" w:hAnsi="Arial" w:cs="Arial"/>
        </w:rPr>
        <w:tab/>
        <w:t xml:space="preserve">Svolgono un’attività regolare in seno al GSIB e comprendono gli atleti, atleti </w:t>
      </w:r>
      <w:r>
        <w:rPr>
          <w:rFonts w:ascii="Arial" w:hAnsi="Arial" w:cs="Arial"/>
        </w:rPr>
        <w:t xml:space="preserve">con </w:t>
      </w:r>
      <w:r w:rsidRPr="0030305D">
        <w:rPr>
          <w:rFonts w:ascii="Arial" w:hAnsi="Arial" w:cs="Arial"/>
        </w:rPr>
        <w:t>andicap, monitori, aiuto monitori e autisti ufficialmente iscritti. Godono del diritto di voto. L’eleggibilità è subordinata alla capacità di discernimento.</w:t>
      </w:r>
    </w:p>
    <w:p w14:paraId="259DC11C" w14:textId="33F5DC9D" w:rsidR="00BF6FD4" w:rsidRPr="008A46F7" w:rsidRDefault="00BF6FD4" w:rsidP="00BF6FD4">
      <w:pPr>
        <w:tabs>
          <w:tab w:val="num" w:pos="2700"/>
        </w:tabs>
        <w:ind w:left="2700"/>
        <w:jc w:val="both"/>
        <w:rPr>
          <w:rFonts w:ascii="Arial" w:hAnsi="Arial" w:cs="Arial"/>
          <w:i/>
        </w:rPr>
      </w:pPr>
      <w:r w:rsidRPr="007D590E">
        <w:rPr>
          <w:rFonts w:ascii="Arial" w:hAnsi="Arial" w:cs="Arial"/>
          <w:i/>
        </w:rPr>
        <w:t xml:space="preserve">Tra i soci attivi, in particolare i monitori, gli aiuto monitori e gli autisti, si impegnano scrupolosamente a rispettare la </w:t>
      </w:r>
      <w:r w:rsidR="008A46F7">
        <w:rPr>
          <w:rFonts w:ascii="Arial" w:hAnsi="Arial" w:cs="Arial"/>
          <w:i/>
        </w:rPr>
        <w:t>C</w:t>
      </w:r>
      <w:r w:rsidRPr="008A46F7">
        <w:rPr>
          <w:rFonts w:ascii="Arial" w:hAnsi="Arial" w:cs="Arial"/>
          <w:i/>
        </w:rPr>
        <w:t xml:space="preserve">arta etica di </w:t>
      </w:r>
      <w:proofErr w:type="spellStart"/>
      <w:r w:rsidRPr="008A46F7">
        <w:rPr>
          <w:rFonts w:ascii="Arial" w:hAnsi="Arial" w:cs="Arial"/>
          <w:i/>
        </w:rPr>
        <w:t>Swiss</w:t>
      </w:r>
      <w:proofErr w:type="spellEnd"/>
      <w:r w:rsidRPr="008A46F7">
        <w:rPr>
          <w:rFonts w:ascii="Arial" w:hAnsi="Arial" w:cs="Arial"/>
          <w:i/>
        </w:rPr>
        <w:t xml:space="preserve"> Olympic, che qui si richiama integralmente ed in particolare:</w:t>
      </w:r>
    </w:p>
    <w:p w14:paraId="30061BD3" w14:textId="77777777" w:rsidR="00BF6FD4" w:rsidRPr="008A46F7" w:rsidRDefault="00BF6FD4" w:rsidP="00BF6FD4">
      <w:pPr>
        <w:numPr>
          <w:ilvl w:val="4"/>
          <w:numId w:val="23"/>
        </w:numPr>
        <w:spacing w:before="100" w:beforeAutospacing="1" w:after="75" w:line="240" w:lineRule="atLeast"/>
        <w:outlineLvl w:val="1"/>
        <w:rPr>
          <w:rFonts w:ascii="Arial" w:hAnsi="Arial" w:cs="Arial"/>
          <w:bCs/>
          <w:i/>
          <w:lang w:val="it-CH" w:eastAsia="it-CH"/>
        </w:rPr>
      </w:pPr>
      <w:r w:rsidRPr="008A46F7">
        <w:rPr>
          <w:rFonts w:ascii="Arial" w:hAnsi="Arial" w:cs="Arial"/>
          <w:bCs/>
          <w:i/>
          <w:lang w:val="it-CH" w:eastAsia="it-CH"/>
        </w:rPr>
        <w:t>adotteranno lo stesso comportamento nei confronti di ogni persona con andicap.</w:t>
      </w:r>
    </w:p>
    <w:p w14:paraId="75664085" w14:textId="77777777" w:rsidR="00BF6FD4" w:rsidRPr="008A46F7" w:rsidRDefault="0001608D" w:rsidP="00BF6FD4">
      <w:pPr>
        <w:numPr>
          <w:ilvl w:val="4"/>
          <w:numId w:val="23"/>
        </w:numPr>
        <w:spacing w:before="100" w:beforeAutospacing="1" w:after="75" w:line="240" w:lineRule="atLeast"/>
        <w:outlineLvl w:val="1"/>
        <w:rPr>
          <w:rFonts w:ascii="Arial" w:hAnsi="Arial" w:cs="Arial"/>
          <w:bCs/>
          <w:i/>
          <w:lang w:val="it-CH" w:eastAsia="it-CH"/>
        </w:rPr>
      </w:pPr>
      <w:hyperlink r:id="rId8" w:history="1">
        <w:r w:rsidR="00BF6FD4" w:rsidRPr="008A46F7">
          <w:rPr>
            <w:rFonts w:ascii="Arial" w:hAnsi="Arial" w:cs="Arial"/>
            <w:bCs/>
            <w:i/>
            <w:lang w:val="it-CH" w:eastAsia="it-CH"/>
          </w:rPr>
          <w:t>Armonizzeranno l’attività sportiva e la vita sociale.</w:t>
        </w:r>
      </w:hyperlink>
    </w:p>
    <w:p w14:paraId="6EC62A78" w14:textId="77777777" w:rsidR="00BF6FD4" w:rsidRPr="008A46F7" w:rsidRDefault="0001608D" w:rsidP="00BF6FD4">
      <w:pPr>
        <w:numPr>
          <w:ilvl w:val="4"/>
          <w:numId w:val="23"/>
        </w:numPr>
        <w:spacing w:before="100" w:beforeAutospacing="1" w:after="75" w:line="240" w:lineRule="atLeast"/>
        <w:outlineLvl w:val="1"/>
        <w:rPr>
          <w:rFonts w:ascii="Arial" w:hAnsi="Arial" w:cs="Arial"/>
          <w:bCs/>
          <w:i/>
          <w:lang w:val="it-CH" w:eastAsia="it-CH"/>
        </w:rPr>
      </w:pPr>
      <w:hyperlink r:id="rId9" w:history="1">
        <w:r w:rsidR="00BF6FD4" w:rsidRPr="008A46F7">
          <w:rPr>
            <w:rFonts w:ascii="Arial" w:hAnsi="Arial" w:cs="Arial"/>
            <w:bCs/>
            <w:i/>
            <w:lang w:val="it-CH" w:eastAsia="it-CH"/>
          </w:rPr>
          <w:t>Rafforzeranno la responsabilità individuale e collettiva.</w:t>
        </w:r>
      </w:hyperlink>
    </w:p>
    <w:p w14:paraId="43583D0C" w14:textId="77777777" w:rsidR="00BF6FD4" w:rsidRPr="008A46F7" w:rsidRDefault="0001608D" w:rsidP="00BF6FD4">
      <w:pPr>
        <w:numPr>
          <w:ilvl w:val="4"/>
          <w:numId w:val="23"/>
        </w:numPr>
        <w:spacing w:before="100" w:beforeAutospacing="1" w:after="75" w:line="240" w:lineRule="atLeast"/>
        <w:outlineLvl w:val="1"/>
        <w:rPr>
          <w:rFonts w:ascii="Arial" w:hAnsi="Arial" w:cs="Arial"/>
          <w:bCs/>
          <w:i/>
          <w:lang w:val="it-CH" w:eastAsia="it-CH"/>
        </w:rPr>
      </w:pPr>
      <w:hyperlink r:id="rId10" w:history="1">
        <w:r w:rsidR="00BF6FD4" w:rsidRPr="008A46F7">
          <w:rPr>
            <w:rFonts w:ascii="Arial" w:hAnsi="Arial" w:cs="Arial"/>
            <w:bCs/>
            <w:i/>
            <w:lang w:val="it-CH" w:eastAsia="it-CH"/>
          </w:rPr>
          <w:t>Incoraggeranno rispettosamente senza esagerare.</w:t>
        </w:r>
      </w:hyperlink>
    </w:p>
    <w:p w14:paraId="2B2ACE27" w14:textId="77777777" w:rsidR="00BF6FD4" w:rsidRPr="008A46F7" w:rsidRDefault="0001608D" w:rsidP="00BF6FD4">
      <w:pPr>
        <w:numPr>
          <w:ilvl w:val="4"/>
          <w:numId w:val="23"/>
        </w:numPr>
        <w:spacing w:before="100" w:beforeAutospacing="1" w:after="75" w:line="240" w:lineRule="atLeast"/>
        <w:outlineLvl w:val="1"/>
        <w:rPr>
          <w:rFonts w:ascii="Arial" w:hAnsi="Arial" w:cs="Arial"/>
          <w:bCs/>
          <w:i/>
          <w:lang w:val="it-CH" w:eastAsia="it-CH"/>
        </w:rPr>
      </w:pPr>
      <w:hyperlink r:id="rId11" w:history="1">
        <w:r w:rsidR="00BF6FD4" w:rsidRPr="008A46F7">
          <w:rPr>
            <w:rFonts w:ascii="Arial" w:hAnsi="Arial" w:cs="Arial"/>
            <w:bCs/>
            <w:i/>
            <w:lang w:val="it-CH" w:eastAsia="it-CH"/>
          </w:rPr>
          <w:t>Educheranno alla lealtà e al rispetto dell’ambiente.</w:t>
        </w:r>
      </w:hyperlink>
    </w:p>
    <w:p w14:paraId="24336B03" w14:textId="77777777" w:rsidR="00BF6FD4" w:rsidRPr="008A46F7" w:rsidRDefault="0001608D" w:rsidP="00BF6FD4">
      <w:pPr>
        <w:numPr>
          <w:ilvl w:val="4"/>
          <w:numId w:val="23"/>
        </w:numPr>
        <w:spacing w:before="100" w:beforeAutospacing="1" w:after="75" w:line="240" w:lineRule="atLeast"/>
        <w:outlineLvl w:val="1"/>
        <w:rPr>
          <w:rFonts w:ascii="Arial" w:hAnsi="Arial" w:cs="Arial"/>
          <w:bCs/>
          <w:i/>
          <w:lang w:val="it-CH" w:eastAsia="it-CH"/>
        </w:rPr>
      </w:pPr>
      <w:hyperlink r:id="rId12" w:history="1">
        <w:r w:rsidR="00BF6FD4" w:rsidRPr="008A46F7">
          <w:rPr>
            <w:rFonts w:ascii="Arial" w:hAnsi="Arial" w:cs="Arial"/>
            <w:bCs/>
            <w:i/>
            <w:lang w:val="it-CH" w:eastAsia="it-CH"/>
          </w:rPr>
          <w:t>Si opporranno  alla violenza, allo sfruttamento e alle molestie sessuali.</w:t>
        </w:r>
      </w:hyperlink>
    </w:p>
    <w:p w14:paraId="639D1872" w14:textId="77777777" w:rsidR="00BF6FD4" w:rsidRPr="008A46F7" w:rsidRDefault="0001608D" w:rsidP="00BF6FD4">
      <w:pPr>
        <w:numPr>
          <w:ilvl w:val="4"/>
          <w:numId w:val="23"/>
        </w:numPr>
        <w:spacing w:before="100" w:beforeAutospacing="1" w:after="75" w:line="240" w:lineRule="atLeast"/>
        <w:outlineLvl w:val="1"/>
        <w:rPr>
          <w:rFonts w:ascii="Arial" w:hAnsi="Arial" w:cs="Arial"/>
          <w:bCs/>
          <w:i/>
          <w:lang w:val="it-CH" w:eastAsia="it-CH"/>
        </w:rPr>
      </w:pPr>
      <w:hyperlink r:id="rId13" w:history="1">
        <w:r w:rsidR="00BF6FD4" w:rsidRPr="008A46F7">
          <w:rPr>
            <w:rFonts w:ascii="Arial" w:hAnsi="Arial" w:cs="Arial"/>
            <w:bCs/>
            <w:i/>
            <w:lang w:val="it-CH" w:eastAsia="it-CH"/>
          </w:rPr>
          <w:t>Rifiuteranno il doping e gli stupefacenti.</w:t>
        </w:r>
      </w:hyperlink>
    </w:p>
    <w:p w14:paraId="1CBFBCC3" w14:textId="77777777" w:rsidR="00BF6FD4" w:rsidRPr="008A46F7" w:rsidRDefault="0001608D" w:rsidP="00BF6FD4">
      <w:pPr>
        <w:numPr>
          <w:ilvl w:val="4"/>
          <w:numId w:val="23"/>
        </w:numPr>
        <w:spacing w:before="100" w:beforeAutospacing="1" w:after="75" w:line="240" w:lineRule="atLeast"/>
        <w:outlineLvl w:val="1"/>
        <w:rPr>
          <w:rFonts w:ascii="Arial" w:hAnsi="Arial" w:cs="Arial"/>
          <w:bCs/>
          <w:i/>
          <w:lang w:val="it-CH" w:eastAsia="it-CH"/>
        </w:rPr>
      </w:pPr>
      <w:hyperlink r:id="rId14" w:history="1">
        <w:r w:rsidR="00BF6FD4" w:rsidRPr="008A46F7">
          <w:rPr>
            <w:rFonts w:ascii="Arial" w:hAnsi="Arial" w:cs="Arial"/>
            <w:bCs/>
            <w:i/>
            <w:lang w:val="it-CH" w:eastAsia="it-CH"/>
          </w:rPr>
          <w:t>Rinunceranno al tabacco e all’alcool nella pratica sportiva.</w:t>
        </w:r>
      </w:hyperlink>
    </w:p>
    <w:p w14:paraId="02B9352C" w14:textId="77777777" w:rsidR="00BF6FD4" w:rsidRPr="008A46F7" w:rsidRDefault="0001608D" w:rsidP="00BF6FD4">
      <w:pPr>
        <w:numPr>
          <w:ilvl w:val="4"/>
          <w:numId w:val="23"/>
        </w:numPr>
        <w:spacing w:before="100" w:beforeAutospacing="1" w:after="75" w:line="240" w:lineRule="atLeast"/>
        <w:outlineLvl w:val="1"/>
        <w:rPr>
          <w:rFonts w:ascii="Arial" w:hAnsi="Arial" w:cs="Arial"/>
          <w:bCs/>
          <w:i/>
          <w:lang w:val="it-CH" w:eastAsia="it-CH"/>
        </w:rPr>
      </w:pPr>
      <w:hyperlink r:id="rId15" w:history="1">
        <w:r w:rsidR="00BF6FD4" w:rsidRPr="008A46F7">
          <w:rPr>
            <w:rFonts w:ascii="Arial" w:hAnsi="Arial" w:cs="Arial"/>
            <w:bCs/>
            <w:i/>
            <w:lang w:val="it-CH" w:eastAsia="it-CH"/>
          </w:rPr>
          <w:t>Contesteranno ogni forma di corruzione.</w:t>
        </w:r>
      </w:hyperlink>
    </w:p>
    <w:p w14:paraId="16399288" w14:textId="77777777" w:rsidR="00BF6FD4" w:rsidRPr="007D590E" w:rsidRDefault="00BF6FD4" w:rsidP="00BF6FD4">
      <w:pPr>
        <w:tabs>
          <w:tab w:val="num" w:pos="2700"/>
        </w:tabs>
        <w:jc w:val="both"/>
        <w:rPr>
          <w:rFonts w:ascii="Arial" w:hAnsi="Arial" w:cs="Arial"/>
          <w:i/>
        </w:rPr>
      </w:pPr>
    </w:p>
    <w:p w14:paraId="44088BAB" w14:textId="77777777" w:rsidR="00BF6FD4" w:rsidRPr="0030305D" w:rsidRDefault="00BF6FD4" w:rsidP="00BF6FD4">
      <w:pPr>
        <w:numPr>
          <w:ilvl w:val="0"/>
          <w:numId w:val="3"/>
        </w:numPr>
        <w:tabs>
          <w:tab w:val="clear" w:pos="1776"/>
          <w:tab w:val="num" w:pos="720"/>
        </w:tabs>
        <w:ind w:left="2700" w:hanging="2340"/>
        <w:jc w:val="both"/>
        <w:rPr>
          <w:rFonts w:ascii="Arial" w:hAnsi="Arial" w:cs="Arial"/>
        </w:rPr>
      </w:pPr>
      <w:r w:rsidRPr="0030305D">
        <w:rPr>
          <w:rFonts w:ascii="Arial" w:hAnsi="Arial" w:cs="Arial"/>
          <w:u w:val="single"/>
        </w:rPr>
        <w:t>Soci non attivi</w:t>
      </w:r>
      <w:r w:rsidRPr="0030305D">
        <w:rPr>
          <w:rFonts w:ascii="Arial" w:hAnsi="Arial" w:cs="Arial"/>
        </w:rPr>
        <w:t xml:space="preserve">: </w:t>
      </w:r>
      <w:r w:rsidRPr="0030305D">
        <w:rPr>
          <w:rFonts w:ascii="Arial" w:hAnsi="Arial" w:cs="Arial"/>
        </w:rPr>
        <w:tab/>
        <w:t>Non svolgono un’attività regolare in seno al GSIB e comprendono le persone che hanno un interesse per le attività proposte dal GSIB. Godono del diritto di voto. L’eleggibilità è subordinata alla capacità di discernimento.</w:t>
      </w:r>
    </w:p>
    <w:p w14:paraId="16E302A1" w14:textId="77777777" w:rsidR="00BF6FD4" w:rsidRPr="0030305D" w:rsidRDefault="00BF6FD4" w:rsidP="00BF6FD4">
      <w:pPr>
        <w:numPr>
          <w:ilvl w:val="0"/>
          <w:numId w:val="3"/>
        </w:numPr>
        <w:tabs>
          <w:tab w:val="clear" w:pos="1776"/>
          <w:tab w:val="num" w:pos="540"/>
          <w:tab w:val="num" w:pos="720"/>
        </w:tabs>
        <w:ind w:left="2700" w:hanging="2340"/>
        <w:jc w:val="both"/>
        <w:rPr>
          <w:rFonts w:ascii="Arial" w:hAnsi="Arial" w:cs="Arial"/>
        </w:rPr>
      </w:pPr>
      <w:r w:rsidRPr="0030305D">
        <w:rPr>
          <w:rFonts w:ascii="Arial" w:hAnsi="Arial" w:cs="Arial"/>
          <w:u w:val="single"/>
        </w:rPr>
        <w:t>Soci sostenitori:</w:t>
      </w:r>
      <w:r w:rsidRPr="0030305D">
        <w:rPr>
          <w:rFonts w:ascii="Arial" w:hAnsi="Arial" w:cs="Arial"/>
        </w:rPr>
        <w:t xml:space="preserve"> </w:t>
      </w:r>
      <w:r w:rsidRPr="0030305D">
        <w:rPr>
          <w:rFonts w:ascii="Arial" w:hAnsi="Arial" w:cs="Arial"/>
        </w:rPr>
        <w:tab/>
        <w:t>Sono coloro che per mezzo del loro generoso contributo finanziario sostengono l’attività sociale. Sono in particolare le aziende, le persone giuridiche e gli sponsor. Non hanno diritto di voto e non sono eleggibili.</w:t>
      </w:r>
    </w:p>
    <w:p w14:paraId="1DE8965C" w14:textId="77777777" w:rsidR="00BF6FD4" w:rsidRDefault="00BF6FD4" w:rsidP="00BF6FD4">
      <w:pPr>
        <w:numPr>
          <w:ilvl w:val="0"/>
          <w:numId w:val="3"/>
        </w:numPr>
        <w:tabs>
          <w:tab w:val="left" w:pos="720"/>
        </w:tabs>
        <w:ind w:left="2700" w:hanging="2340"/>
        <w:jc w:val="both"/>
        <w:rPr>
          <w:rFonts w:ascii="Arial" w:hAnsi="Arial" w:cs="Arial"/>
        </w:rPr>
      </w:pPr>
      <w:r w:rsidRPr="0030305D">
        <w:rPr>
          <w:rFonts w:ascii="Arial" w:hAnsi="Arial" w:cs="Arial"/>
          <w:u w:val="single"/>
        </w:rPr>
        <w:t>Soci onorari</w:t>
      </w:r>
      <w:r w:rsidRPr="0030305D">
        <w:rPr>
          <w:rFonts w:ascii="Arial" w:hAnsi="Arial" w:cs="Arial"/>
        </w:rPr>
        <w:t xml:space="preserve">: </w:t>
      </w:r>
      <w:r w:rsidRPr="0030305D">
        <w:rPr>
          <w:rFonts w:ascii="Arial" w:hAnsi="Arial" w:cs="Arial"/>
        </w:rPr>
        <w:tab/>
        <w:t>Qualunque persona che si sia particolarmente distinta in favore del GSIB può essere eletta membro onorario, su proposta del Comitato dell’Assemblea generale e da essa accettata. Godono del diritto di voto. L’eleggibilità è subordinata alla capacità di discernimento.</w:t>
      </w:r>
    </w:p>
    <w:p w14:paraId="7EDCFFEA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7F52B28F" w14:textId="77777777" w:rsidR="00BF6FD4" w:rsidRPr="0030305D" w:rsidRDefault="00BF6FD4" w:rsidP="00BF6FD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Qualunque persona può essere ammessa in qualità di socio al GSIB senza discriminazione alcuna.</w:t>
      </w:r>
    </w:p>
    <w:p w14:paraId="22991036" w14:textId="77777777" w:rsidR="00BF6FD4" w:rsidRPr="0030305D" w:rsidRDefault="00BF6FD4" w:rsidP="00BF6FD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Un nuovo socio potrà essere ammesso se:</w:t>
      </w:r>
    </w:p>
    <w:p w14:paraId="650FAF9F" w14:textId="77777777" w:rsidR="00BF6FD4" w:rsidRPr="0030305D" w:rsidRDefault="00BF6FD4" w:rsidP="00BF6FD4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è maggiorenne, vale a dire ha compiuto il diciottesimo anno di età, per i nuovi soci minorenni, invece, è necessario il consenso scritto dei genitori o di chi ne fa le veci;</w:t>
      </w:r>
    </w:p>
    <w:p w14:paraId="25D155F5" w14:textId="088C9FB1" w:rsidR="00BF6FD4" w:rsidRPr="0030305D" w:rsidRDefault="008A46F7" w:rsidP="00BF6FD4">
      <w:pPr>
        <w:numPr>
          <w:ilvl w:val="0"/>
          <w:numId w:val="4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accetta incondizionatamente gli statuti</w:t>
      </w:r>
      <w:r w:rsidR="00BF6FD4" w:rsidRPr="0030305D">
        <w:rPr>
          <w:rFonts w:ascii="Arial" w:hAnsi="Arial" w:cs="Arial"/>
        </w:rPr>
        <w:t xml:space="preserve"> e ne osserva le regole.</w:t>
      </w:r>
    </w:p>
    <w:p w14:paraId="6ADB60C2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7D1BDAA0" w14:textId="77777777" w:rsidR="00BF6FD4" w:rsidRDefault="00BF6FD4" w:rsidP="00BF6FD4">
      <w:pPr>
        <w:jc w:val="both"/>
        <w:rPr>
          <w:rFonts w:ascii="Arial" w:hAnsi="Arial" w:cs="Arial"/>
          <w:b/>
        </w:rPr>
      </w:pPr>
    </w:p>
    <w:p w14:paraId="309F188C" w14:textId="77777777" w:rsidR="00BF6FD4" w:rsidRDefault="00BF6FD4" w:rsidP="00BF6FD4">
      <w:pPr>
        <w:jc w:val="both"/>
        <w:rPr>
          <w:rFonts w:ascii="Arial" w:hAnsi="Arial" w:cs="Arial"/>
          <w:b/>
        </w:rPr>
      </w:pPr>
    </w:p>
    <w:p w14:paraId="627D8667" w14:textId="77777777" w:rsidR="00BF6FD4" w:rsidRDefault="00BF6FD4" w:rsidP="00BF6FD4">
      <w:pPr>
        <w:jc w:val="both"/>
        <w:rPr>
          <w:rFonts w:ascii="Arial" w:hAnsi="Arial" w:cs="Arial"/>
          <w:b/>
        </w:rPr>
      </w:pPr>
    </w:p>
    <w:p w14:paraId="049A0B91" w14:textId="77777777" w:rsidR="00BF6FD4" w:rsidRDefault="00BF6FD4" w:rsidP="00BF6FD4">
      <w:pPr>
        <w:jc w:val="both"/>
        <w:rPr>
          <w:rFonts w:ascii="Arial" w:hAnsi="Arial" w:cs="Arial"/>
          <w:b/>
        </w:rPr>
      </w:pPr>
    </w:p>
    <w:p w14:paraId="24BA6D9A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6</w:t>
      </w:r>
    </w:p>
    <w:p w14:paraId="1F0B8211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</w:p>
    <w:p w14:paraId="178986D7" w14:textId="77777777" w:rsidR="00BF6FD4" w:rsidRPr="0030305D" w:rsidRDefault="00BF6FD4" w:rsidP="00BF6FD4">
      <w:pPr>
        <w:pStyle w:val="Puntoelenco"/>
        <w:numPr>
          <w:ilvl w:val="1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L’appartenenza al GSIB implica il pagamento di una quota annua e dà il diritto alla qualifica di socio ai sensi dell’art. 5.</w:t>
      </w:r>
    </w:p>
    <w:p w14:paraId="1206B695" w14:textId="376D700D" w:rsidR="00BF6FD4" w:rsidRPr="0030305D" w:rsidRDefault="00BF6FD4" w:rsidP="00BF6FD4">
      <w:pPr>
        <w:pStyle w:val="Puntoelenco"/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 xml:space="preserve">L’ammontare della tassa sociale annua è deciso dall’Assemblea generale su proposta del Comitato e comprende l’abbonamento all’organo ufficiale </w:t>
      </w:r>
      <w:proofErr w:type="spellStart"/>
      <w:r w:rsidR="00A02C9F">
        <w:rPr>
          <w:rFonts w:ascii="Arial" w:hAnsi="Arial" w:cs="Arial"/>
          <w:lang w:val="it-CH"/>
        </w:rPr>
        <w:t>PluSport</w:t>
      </w:r>
      <w:proofErr w:type="spellEnd"/>
      <w:r w:rsidRPr="0030305D">
        <w:rPr>
          <w:rFonts w:ascii="Arial" w:hAnsi="Arial" w:cs="Arial"/>
        </w:rPr>
        <w:t xml:space="preserve"> Sport Andicap Svizzera.</w:t>
      </w:r>
    </w:p>
    <w:p w14:paraId="269728C1" w14:textId="77777777" w:rsidR="00BF6FD4" w:rsidRPr="0030305D" w:rsidRDefault="00BF6FD4" w:rsidP="00BF6FD4">
      <w:pPr>
        <w:pStyle w:val="Puntoelenco"/>
        <w:numPr>
          <w:ilvl w:val="1"/>
          <w:numId w:val="4"/>
        </w:numPr>
        <w:tabs>
          <w:tab w:val="clear" w:pos="360"/>
          <w:tab w:val="left" w:pos="18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 monitori, gli aiuto monitori e gli autisti ufficialmente iscritti sono esonerati dal pagamento della tassa sociale annua.</w:t>
      </w:r>
    </w:p>
    <w:p w14:paraId="1003378D" w14:textId="77777777" w:rsidR="00BF6FD4" w:rsidRPr="0030305D" w:rsidRDefault="00BF6FD4" w:rsidP="00BF6FD4">
      <w:pPr>
        <w:pStyle w:val="Puntoelenco"/>
        <w:numPr>
          <w:ilvl w:val="1"/>
          <w:numId w:val="4"/>
        </w:numPr>
        <w:ind w:firstLine="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 contributi finanziari dei membri sostenitori non comprendono la tassa sociale.</w:t>
      </w:r>
    </w:p>
    <w:p w14:paraId="6676E1FB" w14:textId="77777777" w:rsidR="00BF6FD4" w:rsidRPr="0030305D" w:rsidRDefault="00BF6FD4" w:rsidP="00BF6FD4">
      <w:pPr>
        <w:pStyle w:val="Puntoelenco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79C83824" w14:textId="77777777" w:rsidR="00BF6FD4" w:rsidRPr="0030305D" w:rsidRDefault="00BF6FD4" w:rsidP="00BF6FD4">
      <w:pPr>
        <w:pStyle w:val="Puntoelenco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7</w:t>
      </w:r>
    </w:p>
    <w:p w14:paraId="111EB4BE" w14:textId="77777777" w:rsidR="00BF6FD4" w:rsidRPr="0030305D" w:rsidRDefault="00BF6FD4" w:rsidP="00BF6FD4">
      <w:pPr>
        <w:pStyle w:val="Puntoelenco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620893A5" w14:textId="77777777" w:rsidR="00BF6FD4" w:rsidRPr="0030305D" w:rsidRDefault="00BF6FD4" w:rsidP="00BF6FD4">
      <w:pPr>
        <w:pStyle w:val="Puntoelenco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Coloro che da più di un anno, nonostante diffida, non hanno versato la quota sociale, vengono radiati d’ufficio.</w:t>
      </w:r>
    </w:p>
    <w:p w14:paraId="7E150ABD" w14:textId="77777777" w:rsidR="00BF6FD4" w:rsidRPr="0030305D" w:rsidRDefault="00BF6FD4" w:rsidP="00BF6FD4">
      <w:pPr>
        <w:pStyle w:val="Puntoelenco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0849E0C9" w14:textId="77777777" w:rsidR="00BF6FD4" w:rsidRPr="0030305D" w:rsidRDefault="00BF6FD4" w:rsidP="00BF6FD4">
      <w:pPr>
        <w:pStyle w:val="Puntoelenco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8</w:t>
      </w:r>
    </w:p>
    <w:p w14:paraId="154136B2" w14:textId="77777777" w:rsidR="00BF6FD4" w:rsidRPr="0030305D" w:rsidRDefault="00BF6FD4" w:rsidP="00BF6FD4">
      <w:pPr>
        <w:pStyle w:val="Puntoelenco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01DBFC92" w14:textId="77777777" w:rsidR="00BF6FD4" w:rsidRPr="0030305D" w:rsidRDefault="00BF6FD4" w:rsidP="00BF6FD4">
      <w:pPr>
        <w:pStyle w:val="Puntoelenco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In casi particolari il Comitato decide la dispensa dal pagamento della quota sociale.</w:t>
      </w:r>
    </w:p>
    <w:p w14:paraId="6F751F77" w14:textId="77777777" w:rsidR="00BF6FD4" w:rsidRPr="0030305D" w:rsidRDefault="00BF6FD4" w:rsidP="00BF6FD4">
      <w:pPr>
        <w:pStyle w:val="Puntoelenco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7B44FB6F" w14:textId="77777777" w:rsidR="00BF6FD4" w:rsidRPr="0030305D" w:rsidRDefault="00BF6FD4" w:rsidP="00BF6FD4">
      <w:pPr>
        <w:pStyle w:val="Puntoelenco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 xml:space="preserve">Art. 9 </w:t>
      </w:r>
    </w:p>
    <w:p w14:paraId="206ED520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56F2F395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Coloro che causano pregiudizio al GSIB sono passibili di immediata radiazione da parte del Comitato, resta riservato il diritto di ricorso all’As</w:t>
      </w:r>
      <w:r>
        <w:rPr>
          <w:rFonts w:ascii="Arial" w:hAnsi="Arial" w:cs="Arial"/>
        </w:rPr>
        <w:t>s</w:t>
      </w:r>
      <w:r w:rsidRPr="0030305D">
        <w:rPr>
          <w:rFonts w:ascii="Arial" w:hAnsi="Arial" w:cs="Arial"/>
        </w:rPr>
        <w:t>emblea generale.</w:t>
      </w:r>
    </w:p>
    <w:p w14:paraId="4177757E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1EE33EDD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10</w:t>
      </w:r>
    </w:p>
    <w:p w14:paraId="0EEF60D5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106275DE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Le dimissioni devono essere inoltrate per iscritto per la fine del mese con preavviso di tre mesi.</w:t>
      </w:r>
    </w:p>
    <w:p w14:paraId="2C5078C0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263532F2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 xml:space="preserve">Art. 11 </w:t>
      </w:r>
    </w:p>
    <w:p w14:paraId="61F0358B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57430836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Dimissionari e radiati perdono il diritto alla rifusione della quota sociale.</w:t>
      </w:r>
    </w:p>
    <w:p w14:paraId="419EDCFA" w14:textId="77777777" w:rsidR="00BF6FD4" w:rsidRDefault="00BF6FD4" w:rsidP="00BF6FD4">
      <w:pPr>
        <w:jc w:val="both"/>
        <w:rPr>
          <w:rFonts w:ascii="Arial" w:hAnsi="Arial" w:cs="Arial"/>
        </w:rPr>
      </w:pPr>
    </w:p>
    <w:p w14:paraId="231BE14C" w14:textId="77777777" w:rsidR="008A46F7" w:rsidRPr="0030305D" w:rsidRDefault="008A46F7" w:rsidP="00BF6FD4">
      <w:pPr>
        <w:jc w:val="both"/>
        <w:rPr>
          <w:rFonts w:ascii="Arial" w:hAnsi="Arial" w:cs="Arial"/>
        </w:rPr>
      </w:pPr>
    </w:p>
    <w:p w14:paraId="0690491A" w14:textId="77777777" w:rsidR="00BF6FD4" w:rsidRPr="008A46F7" w:rsidRDefault="00BF6FD4" w:rsidP="00BF6FD4">
      <w:pPr>
        <w:jc w:val="center"/>
        <w:rPr>
          <w:rFonts w:ascii="Arial" w:hAnsi="Arial" w:cs="Arial"/>
          <w:b/>
        </w:rPr>
      </w:pPr>
      <w:r w:rsidRPr="008A46F7">
        <w:rPr>
          <w:rFonts w:ascii="Arial" w:hAnsi="Arial" w:cs="Arial"/>
          <w:b/>
        </w:rPr>
        <w:t>Finanze</w:t>
      </w:r>
    </w:p>
    <w:p w14:paraId="68511B99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12</w:t>
      </w:r>
    </w:p>
    <w:p w14:paraId="0A9C9C6B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35297490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 soci non rispondono degli impegni finanziari presi dal GSIB.</w:t>
      </w:r>
    </w:p>
    <w:p w14:paraId="12697AED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739D9BEE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 xml:space="preserve">Art. 13 </w:t>
      </w:r>
    </w:p>
    <w:p w14:paraId="0073DE65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78276F93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Il GSIB è vincolato dalla firma collettiva del presidente o vice-presidente con un altro membro del comitato o con il cassiere.</w:t>
      </w:r>
    </w:p>
    <w:p w14:paraId="1BF06506" w14:textId="77777777" w:rsidR="00BF6FD4" w:rsidRDefault="00BF6FD4" w:rsidP="00BF6FD4">
      <w:pPr>
        <w:jc w:val="both"/>
        <w:rPr>
          <w:rFonts w:ascii="Arial" w:hAnsi="Arial" w:cs="Arial"/>
        </w:rPr>
      </w:pPr>
    </w:p>
    <w:p w14:paraId="7A1D4C1F" w14:textId="77777777" w:rsidR="008A46F7" w:rsidRDefault="008A46F7" w:rsidP="00BF6FD4">
      <w:pPr>
        <w:jc w:val="both"/>
        <w:rPr>
          <w:rFonts w:ascii="Arial" w:hAnsi="Arial" w:cs="Arial"/>
        </w:rPr>
      </w:pPr>
    </w:p>
    <w:p w14:paraId="50FE4057" w14:textId="77777777" w:rsidR="008A46F7" w:rsidRDefault="008A46F7" w:rsidP="00BF6FD4">
      <w:pPr>
        <w:jc w:val="both"/>
        <w:rPr>
          <w:rFonts w:ascii="Arial" w:hAnsi="Arial" w:cs="Arial"/>
        </w:rPr>
      </w:pPr>
    </w:p>
    <w:p w14:paraId="44F725D8" w14:textId="77777777" w:rsidR="008A46F7" w:rsidRDefault="008A46F7" w:rsidP="00BF6FD4">
      <w:pPr>
        <w:jc w:val="both"/>
        <w:rPr>
          <w:rFonts w:ascii="Arial" w:hAnsi="Arial" w:cs="Arial"/>
        </w:rPr>
      </w:pPr>
    </w:p>
    <w:p w14:paraId="587399F2" w14:textId="77777777" w:rsidR="008A46F7" w:rsidRDefault="008A46F7" w:rsidP="00BF6FD4">
      <w:pPr>
        <w:jc w:val="both"/>
        <w:rPr>
          <w:rFonts w:ascii="Arial" w:hAnsi="Arial" w:cs="Arial"/>
        </w:rPr>
      </w:pPr>
    </w:p>
    <w:p w14:paraId="65E5C7E2" w14:textId="77777777" w:rsidR="008A46F7" w:rsidRDefault="008A46F7" w:rsidP="00BF6FD4">
      <w:pPr>
        <w:jc w:val="both"/>
        <w:rPr>
          <w:rFonts w:ascii="Arial" w:hAnsi="Arial" w:cs="Arial"/>
        </w:rPr>
      </w:pPr>
    </w:p>
    <w:p w14:paraId="3B320351" w14:textId="77777777" w:rsidR="008A46F7" w:rsidRDefault="008A46F7" w:rsidP="00BF6FD4">
      <w:pPr>
        <w:jc w:val="both"/>
        <w:rPr>
          <w:rFonts w:ascii="Arial" w:hAnsi="Arial" w:cs="Arial"/>
        </w:rPr>
      </w:pPr>
    </w:p>
    <w:p w14:paraId="08B60894" w14:textId="77777777" w:rsidR="008A46F7" w:rsidRDefault="008A46F7" w:rsidP="00BF6FD4">
      <w:pPr>
        <w:jc w:val="both"/>
        <w:rPr>
          <w:rFonts w:ascii="Arial" w:hAnsi="Arial" w:cs="Arial"/>
        </w:rPr>
      </w:pPr>
    </w:p>
    <w:p w14:paraId="4A73DA8D" w14:textId="77777777" w:rsidR="008A46F7" w:rsidRDefault="008A46F7" w:rsidP="00BF6FD4">
      <w:pPr>
        <w:jc w:val="both"/>
        <w:rPr>
          <w:rFonts w:ascii="Arial" w:hAnsi="Arial" w:cs="Arial"/>
        </w:rPr>
      </w:pPr>
    </w:p>
    <w:p w14:paraId="59942352" w14:textId="77777777" w:rsidR="008A46F7" w:rsidRPr="0030305D" w:rsidRDefault="008A46F7" w:rsidP="00BF6FD4">
      <w:pPr>
        <w:jc w:val="both"/>
        <w:rPr>
          <w:rFonts w:ascii="Arial" w:hAnsi="Arial" w:cs="Arial"/>
        </w:rPr>
      </w:pPr>
    </w:p>
    <w:p w14:paraId="7060578A" w14:textId="77777777" w:rsidR="00BF6FD4" w:rsidRPr="008A46F7" w:rsidRDefault="00BF6FD4" w:rsidP="00BF6FD4">
      <w:pPr>
        <w:jc w:val="center"/>
        <w:rPr>
          <w:rFonts w:ascii="Arial" w:hAnsi="Arial" w:cs="Arial"/>
          <w:b/>
        </w:rPr>
      </w:pPr>
      <w:r w:rsidRPr="008A46F7">
        <w:rPr>
          <w:rFonts w:ascii="Arial" w:hAnsi="Arial" w:cs="Arial"/>
          <w:b/>
        </w:rPr>
        <w:t>Organi sociali</w:t>
      </w:r>
    </w:p>
    <w:p w14:paraId="3B0B4A76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14</w:t>
      </w:r>
    </w:p>
    <w:p w14:paraId="3B345820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6225937F" w14:textId="77777777" w:rsidR="00BF6FD4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Gli organi del GSIB sono:</w:t>
      </w:r>
    </w:p>
    <w:p w14:paraId="4A5D9BF5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0434D9C7" w14:textId="77777777" w:rsidR="00BF6FD4" w:rsidRPr="00AA429A" w:rsidRDefault="00BF6FD4" w:rsidP="00BF6FD4">
      <w:pPr>
        <w:numPr>
          <w:ilvl w:val="1"/>
          <w:numId w:val="2"/>
        </w:numPr>
        <w:tabs>
          <w:tab w:val="clear" w:pos="1440"/>
          <w:tab w:val="num" w:pos="720"/>
        </w:tabs>
        <w:ind w:left="900" w:hanging="54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l’Assemblea generale;</w:t>
      </w:r>
    </w:p>
    <w:p w14:paraId="7A935D9D" w14:textId="77777777" w:rsidR="00BF6FD4" w:rsidRPr="00AA429A" w:rsidRDefault="00BF6FD4" w:rsidP="00BF6FD4">
      <w:pPr>
        <w:numPr>
          <w:ilvl w:val="1"/>
          <w:numId w:val="2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il Comitato;</w:t>
      </w:r>
    </w:p>
    <w:p w14:paraId="027B4454" w14:textId="77777777" w:rsidR="00BF6FD4" w:rsidRPr="0030305D" w:rsidRDefault="00BF6FD4" w:rsidP="00BF6FD4">
      <w:pPr>
        <w:numPr>
          <w:ilvl w:val="1"/>
          <w:numId w:val="2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 Revisori.</w:t>
      </w:r>
    </w:p>
    <w:p w14:paraId="4DF8FA65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63AAD127" w14:textId="77777777" w:rsidR="00BF6FD4" w:rsidRDefault="00BF6FD4" w:rsidP="00BF6FD4">
      <w:pPr>
        <w:ind w:left="720"/>
        <w:rPr>
          <w:rFonts w:ascii="Arial" w:hAnsi="Arial" w:cs="Arial"/>
          <w:b/>
        </w:rPr>
      </w:pPr>
    </w:p>
    <w:p w14:paraId="2B26BB8E" w14:textId="77777777" w:rsidR="00BF6FD4" w:rsidRPr="0030305D" w:rsidRDefault="00BF6FD4" w:rsidP="00BF6FD4">
      <w:pPr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Assemblea generale</w:t>
      </w:r>
    </w:p>
    <w:p w14:paraId="07F61021" w14:textId="77777777" w:rsidR="00BF6FD4" w:rsidRDefault="00BF6FD4" w:rsidP="00BF6FD4">
      <w:pPr>
        <w:ind w:left="360" w:hanging="360"/>
        <w:jc w:val="both"/>
        <w:rPr>
          <w:rFonts w:ascii="Arial" w:hAnsi="Arial" w:cs="Arial"/>
          <w:b/>
        </w:rPr>
      </w:pPr>
    </w:p>
    <w:p w14:paraId="05D577CA" w14:textId="77777777" w:rsidR="00BF6FD4" w:rsidRDefault="00BF6FD4" w:rsidP="00BF6FD4">
      <w:pPr>
        <w:ind w:left="360" w:hanging="360"/>
        <w:jc w:val="both"/>
        <w:rPr>
          <w:rFonts w:ascii="Arial" w:hAnsi="Arial" w:cs="Arial"/>
          <w:b/>
        </w:rPr>
      </w:pPr>
    </w:p>
    <w:p w14:paraId="696143E4" w14:textId="77777777" w:rsidR="00BF6FD4" w:rsidRPr="0030305D" w:rsidRDefault="00BF6FD4" w:rsidP="00BF6FD4">
      <w:pPr>
        <w:ind w:left="360" w:hanging="360"/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15</w:t>
      </w:r>
    </w:p>
    <w:p w14:paraId="537674EB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02703537" w14:textId="77777777" w:rsidR="00BF6FD4" w:rsidRPr="0030305D" w:rsidRDefault="00BF6FD4" w:rsidP="00BF6FD4">
      <w:pPr>
        <w:numPr>
          <w:ilvl w:val="0"/>
          <w:numId w:val="6"/>
        </w:numPr>
        <w:tabs>
          <w:tab w:val="clear" w:pos="2520"/>
          <w:tab w:val="num" w:pos="720"/>
        </w:tabs>
        <w:ind w:hanging="216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L’</w:t>
      </w:r>
      <w:r w:rsidRPr="0030305D">
        <w:rPr>
          <w:rFonts w:ascii="Arial" w:hAnsi="Arial" w:cs="Arial"/>
          <w:b/>
        </w:rPr>
        <w:t>Assemblea generale</w:t>
      </w:r>
      <w:r w:rsidRPr="0030305D">
        <w:rPr>
          <w:rFonts w:ascii="Arial" w:hAnsi="Arial" w:cs="Arial"/>
        </w:rPr>
        <w:t xml:space="preserve"> è l’organo superiore del GSIB.</w:t>
      </w:r>
    </w:p>
    <w:p w14:paraId="25B62A4A" w14:textId="77777777" w:rsidR="00BF6FD4" w:rsidRPr="0030305D" w:rsidRDefault="00BF6FD4" w:rsidP="00BF6FD4">
      <w:pPr>
        <w:numPr>
          <w:ilvl w:val="0"/>
          <w:numId w:val="6"/>
        </w:numPr>
        <w:tabs>
          <w:tab w:val="clear" w:pos="2520"/>
          <w:tab w:val="num" w:pos="720"/>
        </w:tabs>
        <w:ind w:hanging="216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Costituisce l’assemblea sociale ai sensi dell’art. 64 del CCS.</w:t>
      </w:r>
    </w:p>
    <w:p w14:paraId="58813246" w14:textId="3F6E7F28" w:rsidR="00BF6FD4" w:rsidRPr="0030305D" w:rsidRDefault="00BF6FD4" w:rsidP="00BF6FD4">
      <w:pPr>
        <w:numPr>
          <w:ilvl w:val="0"/>
          <w:numId w:val="6"/>
        </w:numPr>
        <w:tabs>
          <w:tab w:val="clear" w:pos="252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 xml:space="preserve">Il diritto di voto è regolato dall’articolo 5 cpv. 4 </w:t>
      </w:r>
      <w:proofErr w:type="spellStart"/>
      <w:r w:rsidRPr="0030305D">
        <w:rPr>
          <w:rFonts w:ascii="Arial" w:hAnsi="Arial" w:cs="Arial"/>
        </w:rPr>
        <w:t>lett</w:t>
      </w:r>
      <w:proofErr w:type="spellEnd"/>
      <w:r w:rsidRPr="0030305D">
        <w:rPr>
          <w:rFonts w:ascii="Arial" w:hAnsi="Arial" w:cs="Arial"/>
        </w:rPr>
        <w:t>. a,</w:t>
      </w:r>
      <w:r w:rsidR="008A46F7">
        <w:rPr>
          <w:rFonts w:ascii="Arial" w:hAnsi="Arial" w:cs="Arial"/>
        </w:rPr>
        <w:t xml:space="preserve"> </w:t>
      </w:r>
      <w:r w:rsidRPr="0030305D">
        <w:rPr>
          <w:rFonts w:ascii="Arial" w:hAnsi="Arial" w:cs="Arial"/>
        </w:rPr>
        <w:t>b,</w:t>
      </w:r>
      <w:r w:rsidR="008A46F7">
        <w:rPr>
          <w:rFonts w:ascii="Arial" w:hAnsi="Arial" w:cs="Arial"/>
        </w:rPr>
        <w:t xml:space="preserve"> </w:t>
      </w:r>
      <w:r w:rsidRPr="0030305D">
        <w:rPr>
          <w:rFonts w:ascii="Arial" w:hAnsi="Arial" w:cs="Arial"/>
        </w:rPr>
        <w:t>c,</w:t>
      </w:r>
      <w:r w:rsidR="008A46F7">
        <w:rPr>
          <w:rFonts w:ascii="Arial" w:hAnsi="Arial" w:cs="Arial"/>
        </w:rPr>
        <w:t xml:space="preserve"> </w:t>
      </w:r>
      <w:r w:rsidRPr="0030305D">
        <w:rPr>
          <w:rFonts w:ascii="Arial" w:hAnsi="Arial" w:cs="Arial"/>
        </w:rPr>
        <w:t>d ed esclude i membri sostenitori.</w:t>
      </w:r>
    </w:p>
    <w:p w14:paraId="6F728CA8" w14:textId="77777777" w:rsidR="00BF6FD4" w:rsidRPr="0030305D" w:rsidRDefault="00BF6FD4" w:rsidP="00BF6FD4">
      <w:pPr>
        <w:numPr>
          <w:ilvl w:val="0"/>
          <w:numId w:val="6"/>
        </w:numPr>
        <w:tabs>
          <w:tab w:val="clear" w:pos="2520"/>
          <w:tab w:val="num" w:pos="720"/>
        </w:tabs>
        <w:ind w:hanging="216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Le risoluzioni sono prese a maggioranza semplice dei votanti.</w:t>
      </w:r>
    </w:p>
    <w:p w14:paraId="188AF215" w14:textId="77777777" w:rsidR="00BF6FD4" w:rsidRPr="0030305D" w:rsidRDefault="00BF6FD4" w:rsidP="00BF6FD4">
      <w:pPr>
        <w:numPr>
          <w:ilvl w:val="0"/>
          <w:numId w:val="6"/>
        </w:numPr>
        <w:tabs>
          <w:tab w:val="clear" w:pos="2520"/>
          <w:tab w:val="num" w:pos="720"/>
        </w:tabs>
        <w:ind w:hanging="216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Non è ammesso il voto per delega.</w:t>
      </w:r>
    </w:p>
    <w:p w14:paraId="2575DC95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359C0883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16</w:t>
      </w:r>
    </w:p>
    <w:p w14:paraId="3DFF4EE6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0682A812" w14:textId="77777777" w:rsidR="00BF6FD4" w:rsidRPr="0030305D" w:rsidRDefault="00BF6FD4" w:rsidP="00BF6FD4">
      <w:pPr>
        <w:numPr>
          <w:ilvl w:val="0"/>
          <w:numId w:val="7"/>
        </w:numPr>
        <w:tabs>
          <w:tab w:val="clear" w:pos="252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 membri privati dell’esercizio dei diritti civili, ai sensi dell’art. 17 del CCS, esprimono il voto con l’assistenza del proprio rappresentante legale.</w:t>
      </w:r>
    </w:p>
    <w:p w14:paraId="5D767E33" w14:textId="77777777" w:rsidR="00BF6FD4" w:rsidRPr="0030305D" w:rsidRDefault="00BF6FD4" w:rsidP="00BF6FD4">
      <w:pPr>
        <w:numPr>
          <w:ilvl w:val="0"/>
          <w:numId w:val="7"/>
        </w:numPr>
        <w:tabs>
          <w:tab w:val="clear" w:pos="252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È necessaria la presenza all’Assemblea generale in quanto non è ammesso il voto per delega.</w:t>
      </w:r>
    </w:p>
    <w:p w14:paraId="25D44531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5B6F3A65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17</w:t>
      </w:r>
    </w:p>
    <w:p w14:paraId="55202D7A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4E7D73AA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Compiti dell’Assemblea generale:</w:t>
      </w:r>
    </w:p>
    <w:p w14:paraId="3DCB3280" w14:textId="77777777" w:rsidR="00BF6FD4" w:rsidRPr="0030305D" w:rsidRDefault="00BF6FD4" w:rsidP="00BF6FD4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375D2800" w14:textId="77777777" w:rsidR="00BF6FD4" w:rsidRPr="0030305D" w:rsidRDefault="00BF6FD4" w:rsidP="00BF6FD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discute ed approva ogni anno il verbale dell’ultima Assemblea generale e il rapporto sull’attività passata e futura dal GSIB;</w:t>
      </w:r>
    </w:p>
    <w:p w14:paraId="0BD45721" w14:textId="77777777" w:rsidR="00BF6FD4" w:rsidRPr="0030305D" w:rsidRDefault="00BF6FD4" w:rsidP="00BF6FD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approvazione dei conti annuali;</w:t>
      </w:r>
    </w:p>
    <w:p w14:paraId="6C1F3945" w14:textId="77777777" w:rsidR="00BF6FD4" w:rsidRPr="0030305D" w:rsidRDefault="00BF6FD4" w:rsidP="00BF6FD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 xml:space="preserve">nomina: </w:t>
      </w:r>
    </w:p>
    <w:p w14:paraId="04E4F352" w14:textId="77777777" w:rsidR="00BF6FD4" w:rsidRPr="0030305D" w:rsidRDefault="00BF6FD4" w:rsidP="00BF6FD4">
      <w:pPr>
        <w:numPr>
          <w:ilvl w:val="1"/>
          <w:numId w:val="8"/>
        </w:numPr>
        <w:tabs>
          <w:tab w:val="left" w:pos="2160"/>
          <w:tab w:val="left" w:pos="2520"/>
        </w:tabs>
        <w:ind w:firstLine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il presidente e il vice-presidente;</w:t>
      </w:r>
    </w:p>
    <w:p w14:paraId="5E574FF4" w14:textId="77777777" w:rsidR="00BF6FD4" w:rsidRPr="0030305D" w:rsidRDefault="00BF6FD4" w:rsidP="00BF6FD4">
      <w:pPr>
        <w:numPr>
          <w:ilvl w:val="1"/>
          <w:numId w:val="8"/>
        </w:numPr>
        <w:tabs>
          <w:tab w:val="left" w:pos="2160"/>
          <w:tab w:val="left" w:pos="2520"/>
        </w:tabs>
        <w:ind w:firstLine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il commissario tecnico:</w:t>
      </w:r>
    </w:p>
    <w:p w14:paraId="56A32233" w14:textId="77777777" w:rsidR="00BF6FD4" w:rsidRPr="0030305D" w:rsidRDefault="00BF6FD4" w:rsidP="00BF6FD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gli altri membri di Comitato;</w:t>
      </w:r>
    </w:p>
    <w:p w14:paraId="4B63E135" w14:textId="77777777" w:rsidR="00BF6FD4" w:rsidRPr="0030305D" w:rsidRDefault="00BF6FD4" w:rsidP="00BF6FD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 Revisori;</w:t>
      </w:r>
    </w:p>
    <w:p w14:paraId="51C3908F" w14:textId="77777777" w:rsidR="00BF6FD4" w:rsidRPr="0030305D" w:rsidRDefault="00BF6FD4" w:rsidP="00BF6FD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 soci onorari;</w:t>
      </w:r>
    </w:p>
    <w:p w14:paraId="568DA3C7" w14:textId="77777777" w:rsidR="00BF6FD4" w:rsidRPr="0030305D" w:rsidRDefault="00BF6FD4" w:rsidP="00BF6FD4">
      <w:pPr>
        <w:ind w:left="2520"/>
        <w:jc w:val="both"/>
        <w:rPr>
          <w:rFonts w:ascii="Arial" w:hAnsi="Arial" w:cs="Arial"/>
        </w:rPr>
      </w:pPr>
    </w:p>
    <w:p w14:paraId="12D0DD5E" w14:textId="77777777" w:rsidR="00BF6FD4" w:rsidRPr="0030305D" w:rsidRDefault="00BF6FD4" w:rsidP="00BF6FD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ratifica le decisioni del Comitato riguardanti l’ammissione o la radiazione dei membri;</w:t>
      </w:r>
    </w:p>
    <w:p w14:paraId="71C90AFB" w14:textId="77777777" w:rsidR="00BF6FD4" w:rsidRDefault="00BF6FD4" w:rsidP="00BF6FD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decide i ricorsi dei membri;</w:t>
      </w:r>
    </w:p>
    <w:p w14:paraId="687861A9" w14:textId="77777777" w:rsidR="008A46F7" w:rsidRDefault="008A46F7" w:rsidP="008A46F7">
      <w:pPr>
        <w:jc w:val="both"/>
        <w:rPr>
          <w:rFonts w:ascii="Arial" w:hAnsi="Arial" w:cs="Arial"/>
        </w:rPr>
      </w:pPr>
    </w:p>
    <w:p w14:paraId="6D478787" w14:textId="77777777" w:rsidR="008A46F7" w:rsidRDefault="008A46F7" w:rsidP="008A46F7">
      <w:pPr>
        <w:jc w:val="both"/>
        <w:rPr>
          <w:rFonts w:ascii="Arial" w:hAnsi="Arial" w:cs="Arial"/>
        </w:rPr>
      </w:pPr>
    </w:p>
    <w:p w14:paraId="6C273EE6" w14:textId="77777777" w:rsidR="008A46F7" w:rsidRDefault="008A46F7" w:rsidP="008A46F7">
      <w:pPr>
        <w:jc w:val="both"/>
        <w:rPr>
          <w:rFonts w:ascii="Arial" w:hAnsi="Arial" w:cs="Arial"/>
        </w:rPr>
      </w:pPr>
    </w:p>
    <w:p w14:paraId="38A4FD4F" w14:textId="77777777" w:rsidR="008A46F7" w:rsidRDefault="008A46F7" w:rsidP="008A46F7">
      <w:pPr>
        <w:jc w:val="both"/>
        <w:rPr>
          <w:rFonts w:ascii="Arial" w:hAnsi="Arial" w:cs="Arial"/>
        </w:rPr>
      </w:pPr>
    </w:p>
    <w:p w14:paraId="2C968E00" w14:textId="77777777" w:rsidR="008A46F7" w:rsidRPr="0030305D" w:rsidRDefault="008A46F7" w:rsidP="008A46F7">
      <w:pPr>
        <w:jc w:val="both"/>
        <w:rPr>
          <w:rFonts w:ascii="Arial" w:hAnsi="Arial" w:cs="Arial"/>
        </w:rPr>
      </w:pPr>
    </w:p>
    <w:p w14:paraId="48B722FD" w14:textId="77777777" w:rsidR="00BF6FD4" w:rsidRPr="0030305D" w:rsidRDefault="00BF6FD4" w:rsidP="00BF6FD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decide e ratifica l’ammontare della tassa sociale annua;</w:t>
      </w:r>
    </w:p>
    <w:p w14:paraId="34C61BA7" w14:textId="77777777" w:rsidR="00BF6FD4" w:rsidRPr="0030305D" w:rsidRDefault="00BF6FD4" w:rsidP="00BF6FD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modifica gli statuti;</w:t>
      </w:r>
    </w:p>
    <w:p w14:paraId="2F1FA40B" w14:textId="77777777" w:rsidR="00BF6FD4" w:rsidRPr="0030305D" w:rsidRDefault="00BF6FD4" w:rsidP="00BF6FD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pronuncia lo scioglimento del GSIB.</w:t>
      </w:r>
    </w:p>
    <w:p w14:paraId="6BE513AF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4E310AAC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18</w:t>
      </w:r>
    </w:p>
    <w:p w14:paraId="4A734A1E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43EF2E60" w14:textId="77777777" w:rsidR="00BF6FD4" w:rsidRPr="0030305D" w:rsidRDefault="00BF6FD4" w:rsidP="00BF6FD4">
      <w:pPr>
        <w:numPr>
          <w:ilvl w:val="0"/>
          <w:numId w:val="9"/>
        </w:numPr>
        <w:tabs>
          <w:tab w:val="clear" w:pos="252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L’Assemblea generale è convocata ogni anno in seduta ordinaria, entro il mese di giugno.</w:t>
      </w:r>
    </w:p>
    <w:p w14:paraId="49D2EBAC" w14:textId="77777777" w:rsidR="00BF6FD4" w:rsidRDefault="00BF6FD4" w:rsidP="00BF6FD4">
      <w:pPr>
        <w:numPr>
          <w:ilvl w:val="0"/>
          <w:numId w:val="9"/>
        </w:numPr>
        <w:tabs>
          <w:tab w:val="clear" w:pos="252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L’anno sociale coincide con l’anno civile.</w:t>
      </w:r>
    </w:p>
    <w:p w14:paraId="79BA7B4A" w14:textId="77777777" w:rsidR="00BF6FD4" w:rsidRPr="0030305D" w:rsidRDefault="00BF6FD4" w:rsidP="00BF6FD4">
      <w:pPr>
        <w:numPr>
          <w:ilvl w:val="0"/>
          <w:numId w:val="9"/>
        </w:numPr>
        <w:tabs>
          <w:tab w:val="clear" w:pos="252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L’Assemblea generale può essere convocata straordinariamente su richiesta del comitato o di 1/5 dei soci con diritto di voto.</w:t>
      </w:r>
    </w:p>
    <w:p w14:paraId="0218BD79" w14:textId="77777777" w:rsidR="00BF6FD4" w:rsidRDefault="00BF6FD4" w:rsidP="00BF6FD4">
      <w:pPr>
        <w:jc w:val="both"/>
        <w:rPr>
          <w:rFonts w:ascii="Arial" w:hAnsi="Arial" w:cs="Arial"/>
        </w:rPr>
      </w:pPr>
    </w:p>
    <w:p w14:paraId="0A297A8A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744EC0B8" w14:textId="77777777" w:rsidR="00BF6FD4" w:rsidRPr="0030305D" w:rsidRDefault="00BF6FD4" w:rsidP="00BF6FD4">
      <w:pPr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Comitato</w:t>
      </w:r>
    </w:p>
    <w:p w14:paraId="0C4459B5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19</w:t>
      </w:r>
    </w:p>
    <w:p w14:paraId="35323DA9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63744C1E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Il Comitato è l’organo esecutivo del GSIB e viene nominato dall’Assemblea generale</w:t>
      </w:r>
    </w:p>
    <w:p w14:paraId="7F98FEED" w14:textId="77777777" w:rsidR="00BF6FD4" w:rsidRDefault="00BF6FD4" w:rsidP="00BF6FD4">
      <w:pPr>
        <w:jc w:val="both"/>
        <w:rPr>
          <w:rFonts w:ascii="Arial" w:hAnsi="Arial" w:cs="Arial"/>
        </w:rPr>
      </w:pPr>
    </w:p>
    <w:p w14:paraId="2B78B6BF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È così composto:</w:t>
      </w:r>
    </w:p>
    <w:p w14:paraId="51077F8C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27B5069C" w14:textId="77777777" w:rsidR="00BF6FD4" w:rsidRPr="0030305D" w:rsidRDefault="00BF6FD4" w:rsidP="00BF6FD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un presidente un vice presidente</w:t>
      </w:r>
    </w:p>
    <w:p w14:paraId="66CB65F6" w14:textId="77777777" w:rsidR="00BF6FD4" w:rsidRPr="0030305D" w:rsidRDefault="00BF6FD4" w:rsidP="00BF6FD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un segretario e un cass</w:t>
      </w:r>
      <w:r>
        <w:rPr>
          <w:rFonts w:ascii="Arial" w:hAnsi="Arial" w:cs="Arial"/>
        </w:rPr>
        <w:t>iere</w:t>
      </w:r>
    </w:p>
    <w:p w14:paraId="24137FA9" w14:textId="77777777" w:rsidR="00BF6FD4" w:rsidRPr="0030305D" w:rsidRDefault="00BF6FD4" w:rsidP="00BF6FD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un commissario tecnico (vedi art. 23)</w:t>
      </w:r>
    </w:p>
    <w:p w14:paraId="1B154273" w14:textId="77777777" w:rsidR="00BF6FD4" w:rsidRPr="0030305D" w:rsidRDefault="00BF6FD4" w:rsidP="00BF6FD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un coordi</w:t>
      </w:r>
      <w:r>
        <w:rPr>
          <w:rFonts w:ascii="Arial" w:hAnsi="Arial" w:cs="Arial"/>
        </w:rPr>
        <w:t>natore delle attività ricreative</w:t>
      </w:r>
    </w:p>
    <w:p w14:paraId="19A2F744" w14:textId="77777777" w:rsidR="00BF6FD4" w:rsidRPr="0030305D" w:rsidRDefault="00BF6FD4" w:rsidP="00BF6FD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un membro</w:t>
      </w:r>
    </w:p>
    <w:p w14:paraId="1BF4BC1B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16E10777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Tutti i membri del Comitato restano in caric</w:t>
      </w:r>
      <w:r>
        <w:rPr>
          <w:rFonts w:ascii="Arial" w:hAnsi="Arial" w:cs="Arial"/>
        </w:rPr>
        <w:t>a</w:t>
      </w:r>
      <w:r w:rsidRPr="0030305D">
        <w:rPr>
          <w:rFonts w:ascii="Arial" w:hAnsi="Arial" w:cs="Arial"/>
        </w:rPr>
        <w:t xml:space="preserve"> per 2 anni e sono rieleggibili.</w:t>
      </w:r>
    </w:p>
    <w:p w14:paraId="51E827C9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524B35C4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20</w:t>
      </w:r>
    </w:p>
    <w:p w14:paraId="2A5A81B0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6D2DFC79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 xml:space="preserve">Compiti del </w:t>
      </w:r>
      <w:r w:rsidRPr="0030305D">
        <w:rPr>
          <w:rFonts w:ascii="Arial" w:hAnsi="Arial" w:cs="Arial"/>
          <w:b/>
        </w:rPr>
        <w:t>Comitato</w:t>
      </w:r>
      <w:r w:rsidRPr="0030305D">
        <w:rPr>
          <w:rFonts w:ascii="Arial" w:hAnsi="Arial" w:cs="Arial"/>
        </w:rPr>
        <w:t>:</w:t>
      </w:r>
    </w:p>
    <w:p w14:paraId="183BAF5C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44C32A92" w14:textId="7777777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rappresenta e amministra il GSIB;</w:t>
      </w:r>
    </w:p>
    <w:p w14:paraId="0E450E31" w14:textId="7777777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mette in pratica le decisioni prese all’Assemblea generale;</w:t>
      </w:r>
    </w:p>
    <w:p w14:paraId="0A3E178A" w14:textId="7777777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stabilisce le funzioni specifiche di ogni suo membro;</w:t>
      </w:r>
    </w:p>
    <w:p w14:paraId="0B19C348" w14:textId="7777777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propone la nomina dei membri di Comitato all’Assemblea generale;</w:t>
      </w:r>
    </w:p>
    <w:p w14:paraId="766552D5" w14:textId="7777777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propone la nomina dei soci onorari all’Assemblea generale;</w:t>
      </w:r>
    </w:p>
    <w:p w14:paraId="28279FA1" w14:textId="7777777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propone all’Assemblea generale, se necessario, la nomina dei mandatari esterni a cui affidare la funzione di segretario o di cassiere e/o la revisione dei conti;</w:t>
      </w:r>
    </w:p>
    <w:p w14:paraId="1323ACD9" w14:textId="7777777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propone la quota sociale all’Assemblea generale;</w:t>
      </w:r>
    </w:p>
    <w:p w14:paraId="5AAAADA3" w14:textId="7777777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esonera, in casi speciali, un determinato membro dal pagamento della quota sociale;</w:t>
      </w:r>
    </w:p>
    <w:p w14:paraId="60D437E1" w14:textId="7777777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procede alle ammissioni e decide le radiazioni dei membri, riservato il diritto di ricorso all’Assemblea generale;</w:t>
      </w:r>
    </w:p>
    <w:p w14:paraId="4870A1A2" w14:textId="720B62B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 xml:space="preserve">sceglie i propri </w:t>
      </w:r>
      <w:r w:rsidR="008A46F7">
        <w:rPr>
          <w:rFonts w:ascii="Arial" w:hAnsi="Arial" w:cs="Arial"/>
        </w:rPr>
        <w:t xml:space="preserve">rappresentanti in seno a inclusione andicap </w:t>
      </w:r>
      <w:proofErr w:type="spellStart"/>
      <w:r w:rsidR="008A46F7">
        <w:rPr>
          <w:rFonts w:ascii="Arial" w:hAnsi="Arial" w:cs="Arial"/>
        </w:rPr>
        <w:t>ticino</w:t>
      </w:r>
      <w:proofErr w:type="spellEnd"/>
      <w:r w:rsidRPr="0030305D">
        <w:rPr>
          <w:rFonts w:ascii="Arial" w:hAnsi="Arial" w:cs="Arial"/>
        </w:rPr>
        <w:t>;</w:t>
      </w:r>
    </w:p>
    <w:p w14:paraId="23F59719" w14:textId="7777777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organizza le manifestazioni sociali e cantonali previste dal programma.</w:t>
      </w:r>
    </w:p>
    <w:p w14:paraId="1FB26C5B" w14:textId="77777777" w:rsidR="00BF6FD4" w:rsidRPr="0030305D" w:rsidRDefault="00BF6FD4" w:rsidP="00BF6FD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 xml:space="preserve">nomina ogni due anni, di regola, il responsabile dei diversi </w:t>
      </w:r>
      <w:r>
        <w:rPr>
          <w:rFonts w:ascii="Arial" w:hAnsi="Arial" w:cs="Arial"/>
        </w:rPr>
        <w:t xml:space="preserve">settori </w:t>
      </w:r>
      <w:r w:rsidRPr="0030305D">
        <w:rPr>
          <w:rFonts w:ascii="Arial" w:hAnsi="Arial" w:cs="Arial"/>
        </w:rPr>
        <w:t>di attività.</w:t>
      </w:r>
    </w:p>
    <w:p w14:paraId="1AF3A379" w14:textId="77777777" w:rsidR="00BF6FD4" w:rsidRDefault="00BF6FD4" w:rsidP="00BF6FD4">
      <w:pPr>
        <w:jc w:val="both"/>
        <w:rPr>
          <w:rFonts w:ascii="Arial" w:hAnsi="Arial" w:cs="Arial"/>
        </w:rPr>
      </w:pPr>
    </w:p>
    <w:p w14:paraId="06A73617" w14:textId="77777777" w:rsidR="008A46F7" w:rsidRDefault="008A46F7" w:rsidP="00BF6FD4">
      <w:pPr>
        <w:jc w:val="both"/>
        <w:rPr>
          <w:rFonts w:ascii="Arial" w:hAnsi="Arial" w:cs="Arial"/>
          <w:b/>
        </w:rPr>
      </w:pPr>
    </w:p>
    <w:p w14:paraId="57D2C1A8" w14:textId="77777777" w:rsidR="008A46F7" w:rsidRDefault="008A46F7" w:rsidP="00BF6FD4">
      <w:pPr>
        <w:jc w:val="both"/>
        <w:rPr>
          <w:rFonts w:ascii="Arial" w:hAnsi="Arial" w:cs="Arial"/>
          <w:b/>
        </w:rPr>
      </w:pPr>
    </w:p>
    <w:p w14:paraId="4B5C37CD" w14:textId="77777777" w:rsidR="008A46F7" w:rsidRDefault="008A46F7" w:rsidP="00BF6FD4">
      <w:pPr>
        <w:jc w:val="both"/>
        <w:rPr>
          <w:rFonts w:ascii="Arial" w:hAnsi="Arial" w:cs="Arial"/>
          <w:b/>
        </w:rPr>
      </w:pPr>
    </w:p>
    <w:p w14:paraId="0FD30638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21</w:t>
      </w:r>
    </w:p>
    <w:p w14:paraId="2DA23ABB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43B3EE1A" w14:textId="77777777" w:rsidR="00BF6FD4" w:rsidRPr="0030305D" w:rsidRDefault="00BF6FD4" w:rsidP="00BF6FD4">
      <w:pPr>
        <w:numPr>
          <w:ilvl w:val="0"/>
          <w:numId w:val="12"/>
        </w:numPr>
        <w:tabs>
          <w:tab w:val="clear" w:pos="4680"/>
          <w:tab w:val="num" w:pos="720"/>
        </w:tabs>
        <w:ind w:left="4320" w:hanging="396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Compiti del Presidente:</w:t>
      </w:r>
    </w:p>
    <w:p w14:paraId="68C230F0" w14:textId="77777777" w:rsidR="00BF6FD4" w:rsidRPr="0030305D" w:rsidRDefault="00BF6FD4" w:rsidP="00BF6FD4">
      <w:pPr>
        <w:ind w:left="4320"/>
        <w:jc w:val="both"/>
        <w:rPr>
          <w:rFonts w:ascii="Arial" w:hAnsi="Arial" w:cs="Arial"/>
        </w:rPr>
      </w:pPr>
    </w:p>
    <w:p w14:paraId="7CDC4AB0" w14:textId="77777777" w:rsidR="00BF6FD4" w:rsidRPr="0030305D" w:rsidRDefault="00BF6FD4" w:rsidP="00BF6FD4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coordina l’attività del GSIB e ne convoca il Comitato;</w:t>
      </w:r>
    </w:p>
    <w:p w14:paraId="2A2A4A89" w14:textId="77777777" w:rsidR="00BF6FD4" w:rsidRPr="0030305D" w:rsidRDefault="00BF6FD4" w:rsidP="00BF6FD4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redige il rapporto morale da presentare all’Assemblea generale;</w:t>
      </w:r>
    </w:p>
    <w:p w14:paraId="337A2257" w14:textId="77777777" w:rsidR="00BF6FD4" w:rsidRPr="0030305D" w:rsidRDefault="00BF6FD4" w:rsidP="00BF6FD4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rappresenta il GSIB;</w:t>
      </w:r>
    </w:p>
    <w:p w14:paraId="6F8442C3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400226E7" w14:textId="77777777" w:rsidR="00BF6FD4" w:rsidRPr="0030305D" w:rsidRDefault="00BF6FD4" w:rsidP="00BF6FD4">
      <w:pPr>
        <w:numPr>
          <w:ilvl w:val="1"/>
          <w:numId w:val="13"/>
        </w:numPr>
        <w:tabs>
          <w:tab w:val="clear" w:pos="1440"/>
          <w:tab w:val="num" w:pos="720"/>
        </w:tabs>
        <w:ind w:left="4680" w:hanging="43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In sua assenza, lo sostituisce pienamente il vice-presidente.</w:t>
      </w:r>
    </w:p>
    <w:p w14:paraId="2D9B53B2" w14:textId="77777777" w:rsidR="00BF6FD4" w:rsidRDefault="00BF6FD4" w:rsidP="00BF6FD4">
      <w:pPr>
        <w:jc w:val="both"/>
        <w:rPr>
          <w:rFonts w:ascii="Arial" w:hAnsi="Arial" w:cs="Arial"/>
        </w:rPr>
      </w:pPr>
    </w:p>
    <w:p w14:paraId="637E9E34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22</w:t>
      </w:r>
    </w:p>
    <w:p w14:paraId="0B8814EC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7E976803" w14:textId="77777777" w:rsidR="00BF6FD4" w:rsidRPr="005F34D3" w:rsidRDefault="00BF6FD4" w:rsidP="00BF6FD4">
      <w:pPr>
        <w:numPr>
          <w:ilvl w:val="6"/>
          <w:numId w:val="18"/>
        </w:numPr>
        <w:tabs>
          <w:tab w:val="clear" w:pos="5040"/>
          <w:tab w:val="num" w:pos="720"/>
        </w:tabs>
        <w:ind w:left="720"/>
        <w:jc w:val="both"/>
        <w:rPr>
          <w:rFonts w:ascii="Arial" w:hAnsi="Arial" w:cs="Arial"/>
        </w:rPr>
      </w:pPr>
      <w:r w:rsidRPr="005F34D3">
        <w:rPr>
          <w:rFonts w:ascii="Arial" w:hAnsi="Arial" w:cs="Arial"/>
        </w:rPr>
        <w:t>La funzione di segretario o di cassiere può essere svolta anche tramite mandati esterni. Il segretario e il cassiere possono non far parte del Comitato.</w:t>
      </w:r>
    </w:p>
    <w:p w14:paraId="117E49D5" w14:textId="77777777" w:rsidR="00BF6FD4" w:rsidRPr="00AA429A" w:rsidRDefault="00BF6FD4" w:rsidP="00BF6FD4">
      <w:pPr>
        <w:numPr>
          <w:ilvl w:val="6"/>
          <w:numId w:val="18"/>
        </w:numPr>
        <w:tabs>
          <w:tab w:val="clear" w:pos="5040"/>
          <w:tab w:val="num" w:pos="720"/>
        </w:tabs>
        <w:ind w:hanging="468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Le funzioni di segretario e cassiere non possono essere affidate a una sola persona</w:t>
      </w:r>
    </w:p>
    <w:p w14:paraId="34E324E8" w14:textId="77777777" w:rsidR="00BF6FD4" w:rsidRPr="0030305D" w:rsidRDefault="00BF6FD4" w:rsidP="00BF6FD4">
      <w:pPr>
        <w:numPr>
          <w:ilvl w:val="6"/>
          <w:numId w:val="18"/>
        </w:numPr>
        <w:tabs>
          <w:tab w:val="clear" w:pos="504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Il segretario si occupa delle questioni amministrative in genere del GSIB, assiste il Comitato e redige il verbale dell’Assemblea generale e di regola quello delle riunioni;</w:t>
      </w:r>
    </w:p>
    <w:p w14:paraId="090B986C" w14:textId="77777777" w:rsidR="00BF6FD4" w:rsidRPr="0030305D" w:rsidRDefault="00BF6FD4" w:rsidP="00BF6FD4">
      <w:pPr>
        <w:numPr>
          <w:ilvl w:val="6"/>
          <w:numId w:val="18"/>
        </w:numPr>
        <w:tabs>
          <w:tab w:val="clear" w:pos="5040"/>
          <w:tab w:val="num" w:pos="720"/>
        </w:tabs>
        <w:ind w:hanging="468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Il cassiere si occupa delle questioni finanziarie in genere del GSIB.</w:t>
      </w:r>
    </w:p>
    <w:p w14:paraId="1CE32D4B" w14:textId="77777777" w:rsidR="00BF6FD4" w:rsidRDefault="00BF6FD4" w:rsidP="00BF6FD4">
      <w:pPr>
        <w:jc w:val="both"/>
        <w:rPr>
          <w:rFonts w:ascii="Arial" w:hAnsi="Arial" w:cs="Arial"/>
          <w:b/>
        </w:rPr>
      </w:pPr>
    </w:p>
    <w:p w14:paraId="524D69B7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23</w:t>
      </w:r>
    </w:p>
    <w:p w14:paraId="7EDD78A7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</w:p>
    <w:p w14:paraId="116AA372" w14:textId="03EE6066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 xml:space="preserve">Il </w:t>
      </w:r>
      <w:r w:rsidRPr="0030305D">
        <w:rPr>
          <w:rFonts w:ascii="Arial" w:hAnsi="Arial" w:cs="Arial"/>
          <w:b/>
        </w:rPr>
        <w:t>commissario tecnico</w:t>
      </w:r>
      <w:r w:rsidRPr="0030305D">
        <w:rPr>
          <w:rFonts w:ascii="Arial" w:hAnsi="Arial" w:cs="Arial"/>
        </w:rPr>
        <w:t xml:space="preserve"> deve possedere il brevetto di monit</w:t>
      </w:r>
      <w:r w:rsidR="008A46F7">
        <w:rPr>
          <w:rFonts w:ascii="Arial" w:hAnsi="Arial" w:cs="Arial"/>
        </w:rPr>
        <w:t xml:space="preserve">ore rilasciato </w:t>
      </w:r>
      <w:r w:rsidR="00707C58">
        <w:rPr>
          <w:rFonts w:ascii="Arial" w:hAnsi="Arial" w:cs="Arial"/>
        </w:rPr>
        <w:t xml:space="preserve">da </w:t>
      </w:r>
      <w:proofErr w:type="spellStart"/>
      <w:r w:rsidR="00A02C9F">
        <w:rPr>
          <w:rFonts w:ascii="Arial" w:hAnsi="Arial" w:cs="Arial"/>
          <w:lang w:val="it-CH"/>
        </w:rPr>
        <w:t>PluSport</w:t>
      </w:r>
      <w:proofErr w:type="spellEnd"/>
      <w:r w:rsidR="00707C58">
        <w:rPr>
          <w:rFonts w:ascii="Arial" w:hAnsi="Arial" w:cs="Arial"/>
        </w:rPr>
        <w:t xml:space="preserve"> Sport </w:t>
      </w:r>
      <w:proofErr w:type="spellStart"/>
      <w:r w:rsidR="00707C58">
        <w:rPr>
          <w:rFonts w:ascii="Arial" w:hAnsi="Arial" w:cs="Arial"/>
        </w:rPr>
        <w:t>Anticap</w:t>
      </w:r>
      <w:proofErr w:type="spellEnd"/>
      <w:r w:rsidR="00707C58">
        <w:rPr>
          <w:rFonts w:ascii="Arial" w:hAnsi="Arial" w:cs="Arial"/>
        </w:rPr>
        <w:t xml:space="preserve"> Svizzera</w:t>
      </w:r>
      <w:r w:rsidRPr="0030305D">
        <w:rPr>
          <w:rFonts w:ascii="Arial" w:hAnsi="Arial" w:cs="Arial"/>
        </w:rPr>
        <w:t xml:space="preserve"> e i suoi compiti sono i seguenti:</w:t>
      </w:r>
    </w:p>
    <w:p w14:paraId="430CFACB" w14:textId="77777777" w:rsidR="00BF6FD4" w:rsidRPr="0030305D" w:rsidRDefault="00BF6FD4" w:rsidP="00BF6FD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è portavoce in Comitato (o direttamente al presidente ma solo in casi speciali) dei problemi che sorgono nelle varie attività sportive;</w:t>
      </w:r>
    </w:p>
    <w:p w14:paraId="63FE284B" w14:textId="77777777" w:rsidR="00BF6FD4" w:rsidRPr="0030305D" w:rsidRDefault="00BF6FD4" w:rsidP="00BF6FD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redige il rapporto tecnico delle varie attività da presentare all’Assemblea;</w:t>
      </w:r>
    </w:p>
    <w:p w14:paraId="285CAA53" w14:textId="77777777" w:rsidR="00BF6FD4" w:rsidRPr="0030305D" w:rsidRDefault="00BF6FD4" w:rsidP="00BF6FD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presenta il programma all’inizio dell’attività e ne cura lo svolgimento;</w:t>
      </w:r>
    </w:p>
    <w:p w14:paraId="05FF0D45" w14:textId="642A096E" w:rsidR="00BF6FD4" w:rsidRPr="0030305D" w:rsidRDefault="00C27193" w:rsidP="00BF6FD4">
      <w:pPr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rappresenta</w:t>
      </w:r>
      <w:proofErr w:type="gramEnd"/>
      <w:r>
        <w:rPr>
          <w:rFonts w:ascii="Arial" w:hAnsi="Arial" w:cs="Arial"/>
        </w:rPr>
        <w:t xml:space="preserve"> il GSIB nella C</w:t>
      </w:r>
      <w:r w:rsidR="00BF6FD4" w:rsidRPr="0030305D">
        <w:rPr>
          <w:rFonts w:ascii="Arial" w:hAnsi="Arial" w:cs="Arial"/>
        </w:rPr>
        <w:t>omm</w:t>
      </w:r>
      <w:r w:rsidR="008A46F7">
        <w:rPr>
          <w:rFonts w:ascii="Arial" w:hAnsi="Arial" w:cs="Arial"/>
        </w:rPr>
        <w:t xml:space="preserve">issione sportiva cantonale (inclusione andicap </w:t>
      </w:r>
      <w:proofErr w:type="spellStart"/>
      <w:r w:rsidR="008A46F7">
        <w:rPr>
          <w:rFonts w:ascii="Arial" w:hAnsi="Arial" w:cs="Arial"/>
        </w:rPr>
        <w:t>ticino</w:t>
      </w:r>
      <w:proofErr w:type="spellEnd"/>
      <w:r w:rsidR="00BF6FD4" w:rsidRPr="0030305D">
        <w:rPr>
          <w:rFonts w:ascii="Arial" w:hAnsi="Arial" w:cs="Arial"/>
        </w:rPr>
        <w:t>);</w:t>
      </w:r>
    </w:p>
    <w:p w14:paraId="24ACBEC0" w14:textId="77777777" w:rsidR="00BF6FD4" w:rsidRPr="0030305D" w:rsidRDefault="00BF6FD4" w:rsidP="00BF6FD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coordina e/o collabora nell’allestimento di manifestazioni sportive;</w:t>
      </w:r>
    </w:p>
    <w:p w14:paraId="121E8573" w14:textId="77777777" w:rsidR="00BF6FD4" w:rsidRPr="0030305D" w:rsidRDefault="00BF6FD4" w:rsidP="00BF6FD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vigila sulla serietà e la disciplina nei vari gruppi.</w:t>
      </w:r>
    </w:p>
    <w:p w14:paraId="37F23B02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62CE9856" w14:textId="77777777" w:rsidR="00BF6FD4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24</w:t>
      </w:r>
    </w:p>
    <w:p w14:paraId="370D477B" w14:textId="77777777" w:rsidR="008A46F7" w:rsidRPr="0030305D" w:rsidRDefault="008A46F7" w:rsidP="00BF6FD4">
      <w:pPr>
        <w:jc w:val="both"/>
        <w:rPr>
          <w:rFonts w:ascii="Arial" w:hAnsi="Arial" w:cs="Arial"/>
          <w:b/>
        </w:rPr>
      </w:pPr>
    </w:p>
    <w:p w14:paraId="2AB70890" w14:textId="77777777" w:rsidR="00BF6FD4" w:rsidRPr="0030305D" w:rsidRDefault="00BF6FD4" w:rsidP="00BF6FD4">
      <w:p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Compiti del coordinatore delle attività ricreativa:</w:t>
      </w:r>
    </w:p>
    <w:p w14:paraId="4AD056AD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359A06EF" w14:textId="77777777" w:rsidR="00BF6FD4" w:rsidRPr="0030305D" w:rsidRDefault="00BF6FD4" w:rsidP="00BF6FD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Riferisce e risponde al Comitato sulle attività ricreative in seno al GSIB;</w:t>
      </w:r>
    </w:p>
    <w:p w14:paraId="7108E1BA" w14:textId="77777777" w:rsidR="00BF6FD4" w:rsidRPr="0030305D" w:rsidRDefault="00BF6FD4" w:rsidP="00BF6FD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Organizza tutte le attività ricreative nel GSIB.</w:t>
      </w:r>
    </w:p>
    <w:p w14:paraId="7CC893C7" w14:textId="77777777" w:rsidR="00BF6FD4" w:rsidRPr="0030305D" w:rsidRDefault="00BF6FD4" w:rsidP="00BF6FD4">
      <w:pPr>
        <w:tabs>
          <w:tab w:val="left" w:pos="360"/>
        </w:tabs>
        <w:rPr>
          <w:rFonts w:ascii="Arial" w:hAnsi="Arial" w:cs="Arial"/>
        </w:rPr>
      </w:pPr>
    </w:p>
    <w:p w14:paraId="35DA3932" w14:textId="77777777" w:rsidR="00BF6FD4" w:rsidRPr="0030305D" w:rsidRDefault="00BF6FD4" w:rsidP="00BF6FD4">
      <w:pPr>
        <w:tabs>
          <w:tab w:val="left" w:pos="360"/>
        </w:tabs>
        <w:jc w:val="center"/>
        <w:rPr>
          <w:rFonts w:ascii="Arial" w:hAnsi="Arial" w:cs="Arial"/>
        </w:rPr>
      </w:pPr>
      <w:r w:rsidRPr="0030305D">
        <w:rPr>
          <w:rFonts w:ascii="Arial" w:hAnsi="Arial" w:cs="Arial"/>
          <w:b/>
        </w:rPr>
        <w:t>c)</w:t>
      </w:r>
      <w:r w:rsidRPr="0030305D">
        <w:rPr>
          <w:rFonts w:ascii="Arial" w:hAnsi="Arial" w:cs="Arial"/>
        </w:rPr>
        <w:t xml:space="preserve"> </w:t>
      </w:r>
      <w:r w:rsidRPr="0030305D">
        <w:rPr>
          <w:rFonts w:ascii="Arial" w:hAnsi="Arial" w:cs="Arial"/>
          <w:b/>
        </w:rPr>
        <w:t>Revisori</w:t>
      </w:r>
    </w:p>
    <w:p w14:paraId="0FD10F67" w14:textId="77777777" w:rsidR="00BF6FD4" w:rsidRPr="0030305D" w:rsidRDefault="00BF6FD4" w:rsidP="00BF6FD4">
      <w:pPr>
        <w:jc w:val="both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Art. 25</w:t>
      </w:r>
    </w:p>
    <w:p w14:paraId="6248ACE5" w14:textId="77777777" w:rsidR="00BF6FD4" w:rsidRPr="0030305D" w:rsidRDefault="00BF6FD4" w:rsidP="00BF6FD4">
      <w:pPr>
        <w:ind w:left="360"/>
        <w:jc w:val="both"/>
        <w:rPr>
          <w:rFonts w:ascii="Arial" w:hAnsi="Arial" w:cs="Arial"/>
        </w:rPr>
      </w:pPr>
    </w:p>
    <w:p w14:paraId="191DBC2A" w14:textId="77777777" w:rsidR="00BF6FD4" w:rsidRDefault="00BF6FD4" w:rsidP="00BF6FD4">
      <w:pPr>
        <w:numPr>
          <w:ilvl w:val="0"/>
          <w:numId w:val="19"/>
        </w:numPr>
        <w:tabs>
          <w:tab w:val="clear" w:pos="468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L’organo di controllo può essere composto da due revisori o da una pers</w:t>
      </w:r>
      <w:r>
        <w:rPr>
          <w:rFonts w:ascii="Arial" w:hAnsi="Arial" w:cs="Arial"/>
        </w:rPr>
        <w:t xml:space="preserve">ona giuridica, </w:t>
      </w:r>
      <w:r w:rsidRPr="0030305D">
        <w:rPr>
          <w:rFonts w:ascii="Arial" w:hAnsi="Arial" w:cs="Arial"/>
        </w:rPr>
        <w:t>previo accettazione da parte dell’Assemblea generale.</w:t>
      </w:r>
    </w:p>
    <w:p w14:paraId="24C84B1C" w14:textId="77777777" w:rsidR="00BF6FD4" w:rsidRPr="003219A8" w:rsidRDefault="00BF6FD4" w:rsidP="00BF6FD4">
      <w:pPr>
        <w:numPr>
          <w:ilvl w:val="0"/>
          <w:numId w:val="19"/>
        </w:numPr>
        <w:tabs>
          <w:tab w:val="clear" w:pos="4680"/>
          <w:tab w:val="num" w:pos="720"/>
        </w:tabs>
        <w:ind w:hanging="4320"/>
        <w:jc w:val="both"/>
        <w:rPr>
          <w:rFonts w:ascii="Arial" w:hAnsi="Arial" w:cs="Arial"/>
        </w:rPr>
      </w:pPr>
      <w:r w:rsidRPr="005F34D3">
        <w:rPr>
          <w:rFonts w:ascii="Arial" w:hAnsi="Arial" w:cs="Arial"/>
        </w:rPr>
        <w:t>La funzione di revisore può essere svolta anche tramite mandati esterni.</w:t>
      </w:r>
    </w:p>
    <w:p w14:paraId="32F63F53" w14:textId="77777777" w:rsidR="00BF6FD4" w:rsidRPr="0030305D" w:rsidRDefault="00BF6FD4" w:rsidP="00BF6FD4">
      <w:pPr>
        <w:numPr>
          <w:ilvl w:val="0"/>
          <w:numId w:val="19"/>
        </w:numPr>
        <w:tabs>
          <w:tab w:val="clear" w:pos="4680"/>
          <w:tab w:val="num" w:pos="720"/>
        </w:tabs>
        <w:ind w:hanging="43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Verificano i conti e redigono il rapporto da presentare all’Assemblea generale.</w:t>
      </w:r>
    </w:p>
    <w:p w14:paraId="2BE817F0" w14:textId="77777777" w:rsidR="00BF6FD4" w:rsidRDefault="00BF6FD4" w:rsidP="00BF6FD4">
      <w:pPr>
        <w:numPr>
          <w:ilvl w:val="0"/>
          <w:numId w:val="19"/>
        </w:numPr>
        <w:tabs>
          <w:tab w:val="clear" w:pos="4680"/>
          <w:tab w:val="num" w:pos="720"/>
        </w:tabs>
        <w:ind w:hanging="43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Restano in carica due anni e sono rieleggibili.</w:t>
      </w:r>
    </w:p>
    <w:p w14:paraId="01EB224A" w14:textId="77777777" w:rsidR="00BF6FD4" w:rsidRDefault="00BF6FD4" w:rsidP="00BF6FD4">
      <w:pPr>
        <w:jc w:val="both"/>
        <w:rPr>
          <w:rFonts w:ascii="Arial" w:hAnsi="Arial" w:cs="Arial"/>
        </w:rPr>
      </w:pPr>
    </w:p>
    <w:p w14:paraId="4BDF4DE3" w14:textId="77777777" w:rsidR="008A46F7" w:rsidRDefault="008A46F7" w:rsidP="00062FE8">
      <w:pPr>
        <w:rPr>
          <w:rFonts w:ascii="Arial" w:hAnsi="Arial" w:cs="Arial"/>
          <w:b/>
          <w:color w:val="FF0000"/>
        </w:rPr>
      </w:pPr>
    </w:p>
    <w:p w14:paraId="50BBD967" w14:textId="77777777" w:rsidR="008A46F7" w:rsidRDefault="008A46F7" w:rsidP="00BF6FD4">
      <w:pPr>
        <w:jc w:val="center"/>
        <w:rPr>
          <w:rFonts w:ascii="Arial" w:hAnsi="Arial" w:cs="Arial"/>
          <w:b/>
          <w:color w:val="FF0000"/>
        </w:rPr>
      </w:pPr>
    </w:p>
    <w:p w14:paraId="348F2B07" w14:textId="77777777" w:rsidR="00BF6FD4" w:rsidRPr="001638E8" w:rsidRDefault="00BF6FD4" w:rsidP="00BF6FD4">
      <w:pPr>
        <w:jc w:val="center"/>
        <w:rPr>
          <w:rFonts w:ascii="Arial" w:hAnsi="Arial" w:cs="Arial"/>
          <w:b/>
        </w:rPr>
      </w:pPr>
      <w:r w:rsidRPr="001638E8">
        <w:rPr>
          <w:rFonts w:ascii="Arial" w:hAnsi="Arial" w:cs="Arial"/>
          <w:b/>
        </w:rPr>
        <w:t>Etica e antidoping</w:t>
      </w:r>
    </w:p>
    <w:p w14:paraId="73728395" w14:textId="77777777" w:rsidR="00BF6FD4" w:rsidRPr="001638E8" w:rsidRDefault="00BF6FD4" w:rsidP="00BF6FD4">
      <w:pPr>
        <w:jc w:val="both"/>
        <w:rPr>
          <w:rFonts w:ascii="Arial" w:hAnsi="Arial" w:cs="Arial"/>
          <w:b/>
        </w:rPr>
      </w:pPr>
      <w:r w:rsidRPr="001638E8">
        <w:rPr>
          <w:rFonts w:ascii="Arial" w:hAnsi="Arial" w:cs="Arial"/>
          <w:b/>
        </w:rPr>
        <w:t>Art. 26</w:t>
      </w:r>
    </w:p>
    <w:p w14:paraId="0B2EEC62" w14:textId="77777777" w:rsidR="00BF6FD4" w:rsidRPr="001638E8" w:rsidRDefault="00BF6FD4" w:rsidP="00BF6FD4">
      <w:pPr>
        <w:jc w:val="both"/>
        <w:rPr>
          <w:rFonts w:ascii="Arial" w:hAnsi="Arial" w:cs="Arial"/>
        </w:rPr>
      </w:pPr>
    </w:p>
    <w:p w14:paraId="222F2BD1" w14:textId="50F085BB" w:rsidR="00BF6FD4" w:rsidRPr="001638E8" w:rsidRDefault="00BF6FD4" w:rsidP="00BF6FD4">
      <w:pPr>
        <w:numPr>
          <w:ilvl w:val="0"/>
          <w:numId w:val="24"/>
        </w:numPr>
        <w:tabs>
          <w:tab w:val="clear" w:pos="4680"/>
        </w:tabs>
        <w:ind w:left="851" w:hanging="425"/>
        <w:jc w:val="both"/>
        <w:rPr>
          <w:rFonts w:ascii="Arial" w:hAnsi="Arial" w:cs="Arial"/>
        </w:rPr>
      </w:pPr>
      <w:r w:rsidRPr="001638E8">
        <w:rPr>
          <w:rFonts w:ascii="Arial" w:hAnsi="Arial" w:cs="Arial"/>
        </w:rPr>
        <w:t xml:space="preserve">La nostra organizzazione mantello, </w:t>
      </w:r>
      <w:proofErr w:type="spellStart"/>
      <w:r w:rsidR="00A02C9F" w:rsidRPr="001638E8">
        <w:rPr>
          <w:rFonts w:ascii="Arial" w:hAnsi="Arial" w:cs="Arial"/>
          <w:lang w:val="it-CH"/>
        </w:rPr>
        <w:t>PluSport</w:t>
      </w:r>
      <w:proofErr w:type="spellEnd"/>
      <w:r w:rsidRPr="001638E8">
        <w:rPr>
          <w:rFonts w:ascii="Arial" w:hAnsi="Arial" w:cs="Arial"/>
        </w:rPr>
        <w:t xml:space="preserve"> Sport Andicap Svizzera, è membro di </w:t>
      </w:r>
      <w:proofErr w:type="spellStart"/>
      <w:r w:rsidRPr="001638E8">
        <w:rPr>
          <w:rFonts w:ascii="Arial" w:hAnsi="Arial" w:cs="Arial"/>
        </w:rPr>
        <w:t>Swiss</w:t>
      </w:r>
      <w:proofErr w:type="spellEnd"/>
      <w:r w:rsidRPr="001638E8">
        <w:rPr>
          <w:rFonts w:ascii="Arial" w:hAnsi="Arial" w:cs="Arial"/>
        </w:rPr>
        <w:t xml:space="preserve"> Olympic. </w:t>
      </w:r>
    </w:p>
    <w:p w14:paraId="06B0BDF5" w14:textId="0530C76C" w:rsidR="00BF6FD4" w:rsidRPr="001638E8" w:rsidRDefault="00BF6FD4" w:rsidP="00BF6FD4">
      <w:pPr>
        <w:numPr>
          <w:ilvl w:val="0"/>
          <w:numId w:val="24"/>
        </w:numPr>
        <w:tabs>
          <w:tab w:val="clear" w:pos="4680"/>
        </w:tabs>
        <w:ind w:left="851" w:hanging="425"/>
        <w:jc w:val="both"/>
        <w:rPr>
          <w:rFonts w:ascii="Arial" w:hAnsi="Arial" w:cs="Arial"/>
        </w:rPr>
      </w:pPr>
      <w:r w:rsidRPr="001638E8">
        <w:rPr>
          <w:rFonts w:ascii="Arial" w:hAnsi="Arial" w:cs="Arial"/>
        </w:rPr>
        <w:t xml:space="preserve">In qualità di membro di </w:t>
      </w:r>
      <w:proofErr w:type="spellStart"/>
      <w:r w:rsidR="00A02C9F" w:rsidRPr="001638E8">
        <w:rPr>
          <w:rFonts w:ascii="Arial" w:hAnsi="Arial" w:cs="Arial"/>
          <w:lang w:val="it-CH"/>
        </w:rPr>
        <w:t>PluSport</w:t>
      </w:r>
      <w:proofErr w:type="spellEnd"/>
      <w:r w:rsidRPr="001638E8">
        <w:rPr>
          <w:rFonts w:ascii="Arial" w:hAnsi="Arial" w:cs="Arial"/>
        </w:rPr>
        <w:t xml:space="preserve"> Sport Andicap Svizzera, il GSIB aderisce pertanto alla ‘‘Carta etica nello sport’’ di </w:t>
      </w:r>
      <w:proofErr w:type="spellStart"/>
      <w:r w:rsidRPr="001638E8">
        <w:rPr>
          <w:rFonts w:ascii="Arial" w:hAnsi="Arial" w:cs="Arial"/>
        </w:rPr>
        <w:t>Swiss</w:t>
      </w:r>
      <w:proofErr w:type="spellEnd"/>
      <w:r w:rsidRPr="001638E8">
        <w:rPr>
          <w:rFonts w:ascii="Arial" w:hAnsi="Arial" w:cs="Arial"/>
        </w:rPr>
        <w:t xml:space="preserve"> Olympic.</w:t>
      </w:r>
    </w:p>
    <w:p w14:paraId="457408FD" w14:textId="4C49FDB9" w:rsidR="00BF6FD4" w:rsidRPr="001638E8" w:rsidRDefault="00BF6FD4" w:rsidP="00BF6FD4">
      <w:pPr>
        <w:numPr>
          <w:ilvl w:val="0"/>
          <w:numId w:val="24"/>
        </w:numPr>
        <w:tabs>
          <w:tab w:val="clear" w:pos="4680"/>
        </w:tabs>
        <w:ind w:left="851" w:hanging="425"/>
        <w:jc w:val="both"/>
        <w:rPr>
          <w:rFonts w:ascii="Arial" w:hAnsi="Arial" w:cs="Arial"/>
        </w:rPr>
      </w:pPr>
      <w:r w:rsidRPr="001638E8">
        <w:rPr>
          <w:rFonts w:ascii="Arial" w:hAnsi="Arial" w:cs="Arial"/>
        </w:rPr>
        <w:t xml:space="preserve">In qualità di membro di </w:t>
      </w:r>
      <w:proofErr w:type="spellStart"/>
      <w:r w:rsidR="00A02C9F" w:rsidRPr="001638E8">
        <w:rPr>
          <w:rFonts w:ascii="Arial" w:hAnsi="Arial" w:cs="Arial"/>
          <w:lang w:val="it-CH"/>
        </w:rPr>
        <w:t>PluSport</w:t>
      </w:r>
      <w:proofErr w:type="spellEnd"/>
      <w:r w:rsidRPr="001638E8">
        <w:rPr>
          <w:rFonts w:ascii="Arial" w:hAnsi="Arial" w:cs="Arial"/>
        </w:rPr>
        <w:t xml:space="preserve"> Sport Andicap Svizzera, il GSIB aderisce altresì allo Statuto sul doping e lo Statuto sull’etica di </w:t>
      </w:r>
      <w:proofErr w:type="spellStart"/>
      <w:r w:rsidRPr="001638E8">
        <w:rPr>
          <w:rFonts w:ascii="Arial" w:hAnsi="Arial" w:cs="Arial"/>
        </w:rPr>
        <w:t>Swiss</w:t>
      </w:r>
      <w:proofErr w:type="spellEnd"/>
      <w:r w:rsidRPr="001638E8">
        <w:rPr>
          <w:rFonts w:ascii="Arial" w:hAnsi="Arial" w:cs="Arial"/>
        </w:rPr>
        <w:t xml:space="preserve"> Olympic, i quali sono vincolanti per la nostra associazione, i nostri organi, funzionari e membri.</w:t>
      </w:r>
    </w:p>
    <w:p w14:paraId="0F89B977" w14:textId="77777777" w:rsidR="00BF6FD4" w:rsidRPr="001638E8" w:rsidRDefault="00BF6FD4" w:rsidP="00BF6FD4">
      <w:pPr>
        <w:numPr>
          <w:ilvl w:val="0"/>
          <w:numId w:val="24"/>
        </w:numPr>
        <w:tabs>
          <w:tab w:val="clear" w:pos="4680"/>
        </w:tabs>
        <w:ind w:left="851" w:hanging="425"/>
        <w:jc w:val="both"/>
        <w:rPr>
          <w:rFonts w:ascii="Arial" w:hAnsi="Arial" w:cs="Arial"/>
        </w:rPr>
      </w:pPr>
      <w:r w:rsidRPr="001638E8">
        <w:rPr>
          <w:rFonts w:ascii="Arial" w:hAnsi="Arial" w:cs="Arial"/>
        </w:rPr>
        <w:t xml:space="preserve">A partire dall’entrata in vigore del suo Statuto aggiornato, il GSIB riconosce quale punto di contatto per le denunce nello sport (ad esempio violenza sessuale, abusi, </w:t>
      </w:r>
    </w:p>
    <w:p w14:paraId="42662A43" w14:textId="77777777" w:rsidR="00BF6FD4" w:rsidRPr="001638E8" w:rsidRDefault="00BF6FD4" w:rsidP="00BA0372">
      <w:pPr>
        <w:ind w:left="851"/>
        <w:jc w:val="both"/>
        <w:rPr>
          <w:rFonts w:ascii="Arial" w:hAnsi="Arial" w:cs="Arial"/>
        </w:rPr>
      </w:pPr>
      <w:r w:rsidRPr="001638E8">
        <w:rPr>
          <w:rFonts w:ascii="Arial" w:hAnsi="Arial" w:cs="Arial"/>
        </w:rPr>
        <w:t xml:space="preserve">corruzione, doping, ecc.) </w:t>
      </w:r>
      <w:proofErr w:type="spellStart"/>
      <w:r w:rsidRPr="001638E8">
        <w:rPr>
          <w:rFonts w:ascii="Arial" w:hAnsi="Arial" w:cs="Arial"/>
        </w:rPr>
        <w:t>Swiss</w:t>
      </w:r>
      <w:proofErr w:type="spellEnd"/>
      <w:r w:rsidRPr="001638E8">
        <w:rPr>
          <w:rFonts w:ascii="Arial" w:hAnsi="Arial" w:cs="Arial"/>
        </w:rPr>
        <w:t xml:space="preserve"> Sport </w:t>
      </w:r>
      <w:proofErr w:type="spellStart"/>
      <w:r w:rsidRPr="001638E8">
        <w:rPr>
          <w:rFonts w:ascii="Arial" w:hAnsi="Arial" w:cs="Arial"/>
        </w:rPr>
        <w:t>Integrity</w:t>
      </w:r>
      <w:proofErr w:type="spellEnd"/>
      <w:r w:rsidRPr="001638E8">
        <w:rPr>
          <w:rFonts w:ascii="Arial" w:hAnsi="Arial" w:cs="Arial"/>
        </w:rPr>
        <w:t xml:space="preserve">. Le sospette violazioni dello Statuto sul doping o dello Statuto sull’etica saranno esaminate da </w:t>
      </w:r>
      <w:proofErr w:type="spellStart"/>
      <w:r w:rsidRPr="001638E8">
        <w:rPr>
          <w:rFonts w:ascii="Arial" w:hAnsi="Arial" w:cs="Arial"/>
        </w:rPr>
        <w:t>Swiss</w:t>
      </w:r>
      <w:proofErr w:type="spellEnd"/>
      <w:r w:rsidRPr="001638E8">
        <w:rPr>
          <w:rFonts w:ascii="Arial" w:hAnsi="Arial" w:cs="Arial"/>
        </w:rPr>
        <w:t xml:space="preserve"> Sport </w:t>
      </w:r>
      <w:proofErr w:type="spellStart"/>
      <w:r w:rsidRPr="001638E8">
        <w:rPr>
          <w:rFonts w:ascii="Arial" w:hAnsi="Arial" w:cs="Arial"/>
        </w:rPr>
        <w:t>Integrity</w:t>
      </w:r>
      <w:proofErr w:type="spellEnd"/>
      <w:r w:rsidRPr="001638E8">
        <w:rPr>
          <w:rFonts w:ascii="Arial" w:hAnsi="Arial" w:cs="Arial"/>
        </w:rPr>
        <w:t>.</w:t>
      </w:r>
    </w:p>
    <w:p w14:paraId="64702115" w14:textId="77777777" w:rsidR="00BF6FD4" w:rsidRPr="001638E8" w:rsidRDefault="00BF6FD4" w:rsidP="00BF6FD4">
      <w:pPr>
        <w:numPr>
          <w:ilvl w:val="0"/>
          <w:numId w:val="24"/>
        </w:numPr>
        <w:tabs>
          <w:tab w:val="clear" w:pos="4680"/>
        </w:tabs>
        <w:ind w:left="851" w:hanging="425"/>
        <w:jc w:val="both"/>
        <w:rPr>
          <w:rFonts w:ascii="Arial" w:hAnsi="Arial" w:cs="Arial"/>
        </w:rPr>
      </w:pPr>
      <w:r w:rsidRPr="001638E8">
        <w:rPr>
          <w:rFonts w:ascii="Arial" w:hAnsi="Arial" w:cs="Arial"/>
        </w:rPr>
        <w:t xml:space="preserve">La Camera disciplinare dello sport svizzero di </w:t>
      </w:r>
      <w:proofErr w:type="spellStart"/>
      <w:r w:rsidRPr="001638E8">
        <w:rPr>
          <w:rFonts w:ascii="Arial" w:hAnsi="Arial" w:cs="Arial"/>
        </w:rPr>
        <w:t>Swiss</w:t>
      </w:r>
      <w:proofErr w:type="spellEnd"/>
      <w:r w:rsidRPr="001638E8">
        <w:rPr>
          <w:rFonts w:ascii="Arial" w:hAnsi="Arial" w:cs="Arial"/>
        </w:rPr>
        <w:t xml:space="preserve"> Olympic (di seguito: Camera disciplinare) è competente per valutare e sanzionare le violazioni accertate dello Statuto sul doping o dello Statuto sull’etica di </w:t>
      </w:r>
      <w:proofErr w:type="spellStart"/>
      <w:r w:rsidRPr="001638E8">
        <w:rPr>
          <w:rFonts w:ascii="Arial" w:hAnsi="Arial" w:cs="Arial"/>
        </w:rPr>
        <w:t>Swiss</w:t>
      </w:r>
      <w:proofErr w:type="spellEnd"/>
      <w:r w:rsidRPr="001638E8">
        <w:rPr>
          <w:rFonts w:ascii="Arial" w:hAnsi="Arial" w:cs="Arial"/>
        </w:rPr>
        <w:t xml:space="preserve"> Olympic. </w:t>
      </w:r>
    </w:p>
    <w:p w14:paraId="3CB20D2D" w14:textId="77777777" w:rsidR="00BF6FD4" w:rsidRPr="001638E8" w:rsidRDefault="00BF6FD4" w:rsidP="00BF6FD4">
      <w:pPr>
        <w:numPr>
          <w:ilvl w:val="0"/>
          <w:numId w:val="24"/>
        </w:numPr>
        <w:tabs>
          <w:tab w:val="clear" w:pos="4680"/>
        </w:tabs>
        <w:ind w:left="851" w:hanging="425"/>
        <w:jc w:val="both"/>
        <w:rPr>
          <w:rFonts w:ascii="Arial" w:hAnsi="Arial" w:cs="Arial"/>
        </w:rPr>
      </w:pPr>
      <w:r w:rsidRPr="001638E8">
        <w:rPr>
          <w:rFonts w:ascii="Arial" w:hAnsi="Arial" w:cs="Arial"/>
        </w:rPr>
        <w:t>La Camera disciplinare applica le proprie norme procedurali, ovvero il Regolamento relativo alla procedura davanti alla Camera disciplinare dello sport svizzero.</w:t>
      </w:r>
    </w:p>
    <w:p w14:paraId="15B05C6E" w14:textId="77777777" w:rsidR="00BF6FD4" w:rsidRPr="001638E8" w:rsidRDefault="00BF6FD4" w:rsidP="00BF6FD4">
      <w:pPr>
        <w:numPr>
          <w:ilvl w:val="0"/>
          <w:numId w:val="24"/>
        </w:numPr>
        <w:tabs>
          <w:tab w:val="clear" w:pos="4680"/>
        </w:tabs>
        <w:ind w:left="851" w:hanging="425"/>
        <w:jc w:val="both"/>
        <w:rPr>
          <w:rFonts w:ascii="Arial" w:hAnsi="Arial" w:cs="Arial"/>
        </w:rPr>
      </w:pPr>
      <w:r w:rsidRPr="001638E8">
        <w:rPr>
          <w:rFonts w:ascii="Arial" w:hAnsi="Arial" w:cs="Arial"/>
        </w:rPr>
        <w:t>Le decisioni della Camera disciplinare possono essere impugnate presso il Tribunale Arbitrale dello Sport (TAS/CAS) di Losanna entro 21 giorni dalla notifica scritta della decisione, ad esclusione dei tribunali statali.</w:t>
      </w:r>
    </w:p>
    <w:p w14:paraId="29D69CB6" w14:textId="77777777" w:rsidR="00BF6FD4" w:rsidRPr="001638E8" w:rsidRDefault="00BF6FD4" w:rsidP="00BF6FD4">
      <w:pPr>
        <w:ind w:left="851"/>
        <w:jc w:val="both"/>
        <w:rPr>
          <w:rFonts w:ascii="Arial" w:hAnsi="Arial" w:cs="Arial"/>
        </w:rPr>
      </w:pPr>
    </w:p>
    <w:p w14:paraId="2946C72A" w14:textId="77777777" w:rsidR="00BF6FD4" w:rsidRPr="001638E8" w:rsidRDefault="00BF6FD4" w:rsidP="00BF6FD4">
      <w:pPr>
        <w:jc w:val="both"/>
        <w:rPr>
          <w:rFonts w:ascii="Arial" w:hAnsi="Arial" w:cs="Arial"/>
        </w:rPr>
      </w:pPr>
    </w:p>
    <w:p w14:paraId="1B534FF5" w14:textId="77777777" w:rsidR="00BF6FD4" w:rsidRPr="001638E8" w:rsidRDefault="00BF6FD4" w:rsidP="00BF6FD4">
      <w:pPr>
        <w:jc w:val="center"/>
        <w:rPr>
          <w:rFonts w:ascii="Arial" w:hAnsi="Arial" w:cs="Arial"/>
          <w:b/>
        </w:rPr>
      </w:pPr>
      <w:r w:rsidRPr="001638E8">
        <w:rPr>
          <w:rFonts w:ascii="Arial" w:hAnsi="Arial" w:cs="Arial"/>
          <w:b/>
        </w:rPr>
        <w:t>Disposizioni finali</w:t>
      </w:r>
    </w:p>
    <w:p w14:paraId="662F183C" w14:textId="77777777" w:rsidR="00BF6FD4" w:rsidRPr="001638E8" w:rsidRDefault="00BF6FD4" w:rsidP="00BF6FD4">
      <w:pPr>
        <w:jc w:val="both"/>
        <w:rPr>
          <w:rFonts w:ascii="Arial" w:hAnsi="Arial" w:cs="Arial"/>
          <w:b/>
        </w:rPr>
      </w:pPr>
      <w:r w:rsidRPr="001638E8">
        <w:rPr>
          <w:rFonts w:ascii="Arial" w:hAnsi="Arial" w:cs="Arial"/>
          <w:b/>
        </w:rPr>
        <w:t>Art. 27</w:t>
      </w:r>
    </w:p>
    <w:p w14:paraId="37C19269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181A8D1B" w14:textId="28FB6001" w:rsidR="00BF6FD4" w:rsidRPr="0030305D" w:rsidRDefault="00BF6FD4" w:rsidP="00BF6FD4">
      <w:pPr>
        <w:numPr>
          <w:ilvl w:val="0"/>
          <w:numId w:val="16"/>
        </w:numPr>
        <w:tabs>
          <w:tab w:val="clear" w:pos="4680"/>
          <w:tab w:val="num" w:pos="720"/>
        </w:tabs>
        <w:ind w:left="720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In caso di scioglimento del GSIB il suo patrimonio verrà affidato a</w:t>
      </w:r>
      <w:r w:rsidR="008A46F7">
        <w:rPr>
          <w:rFonts w:ascii="Arial" w:hAnsi="Arial" w:cs="Arial"/>
        </w:rPr>
        <w:t xml:space="preserve"> inclusione andicap </w:t>
      </w:r>
      <w:proofErr w:type="spellStart"/>
      <w:r w:rsidR="008A46F7">
        <w:rPr>
          <w:rFonts w:ascii="Arial" w:hAnsi="Arial" w:cs="Arial"/>
        </w:rPr>
        <w:t>ticino</w:t>
      </w:r>
      <w:proofErr w:type="spellEnd"/>
      <w:r w:rsidRPr="0030305D">
        <w:rPr>
          <w:rFonts w:ascii="Arial" w:hAnsi="Arial" w:cs="Arial"/>
        </w:rPr>
        <w:t xml:space="preserve"> che per due anni lo terrà a disposizione per la costituzione di un eventuale gruppo regionale.</w:t>
      </w:r>
    </w:p>
    <w:p w14:paraId="4DA3F8CF" w14:textId="21280181" w:rsidR="00BF6FD4" w:rsidRDefault="00BF6FD4" w:rsidP="00BA0372">
      <w:pPr>
        <w:numPr>
          <w:ilvl w:val="0"/>
          <w:numId w:val="16"/>
        </w:numPr>
        <w:tabs>
          <w:tab w:val="clear" w:pos="4680"/>
          <w:tab w:val="num" w:pos="720"/>
        </w:tabs>
        <w:ind w:left="709" w:hanging="1985"/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Trascorso questo termine, il patrim</w:t>
      </w:r>
      <w:r w:rsidR="008A46F7">
        <w:rPr>
          <w:rFonts w:ascii="Arial" w:hAnsi="Arial" w:cs="Arial"/>
        </w:rPr>
        <w:t>onio verrà incamerato da inclusione andica</w:t>
      </w:r>
      <w:r w:rsidR="00EE2D6F">
        <w:rPr>
          <w:rFonts w:ascii="Arial" w:hAnsi="Arial" w:cs="Arial"/>
        </w:rPr>
        <w:t xml:space="preserve">p </w:t>
      </w:r>
      <w:proofErr w:type="spellStart"/>
      <w:r w:rsidR="008A46F7">
        <w:rPr>
          <w:rFonts w:ascii="Arial" w:hAnsi="Arial" w:cs="Arial"/>
        </w:rPr>
        <w:t>ticino</w:t>
      </w:r>
      <w:proofErr w:type="spellEnd"/>
      <w:r w:rsidRPr="0030305D">
        <w:rPr>
          <w:rFonts w:ascii="Arial" w:hAnsi="Arial" w:cs="Arial"/>
        </w:rPr>
        <w:t>.</w:t>
      </w:r>
    </w:p>
    <w:p w14:paraId="268CF94A" w14:textId="77777777" w:rsidR="00BF6FD4" w:rsidRPr="00BA0372" w:rsidRDefault="00BF6FD4" w:rsidP="00BA0372">
      <w:pPr>
        <w:jc w:val="both"/>
        <w:rPr>
          <w:rFonts w:ascii="Arial" w:hAnsi="Arial" w:cs="Arial"/>
        </w:rPr>
      </w:pPr>
    </w:p>
    <w:p w14:paraId="0944486E" w14:textId="77777777" w:rsidR="00BF6FD4" w:rsidRPr="001638E8" w:rsidRDefault="00BF6FD4" w:rsidP="00BF6FD4">
      <w:pPr>
        <w:jc w:val="both"/>
        <w:rPr>
          <w:rFonts w:ascii="Arial" w:hAnsi="Arial" w:cs="Arial"/>
          <w:b/>
        </w:rPr>
      </w:pPr>
      <w:r w:rsidRPr="001638E8">
        <w:rPr>
          <w:rFonts w:ascii="Arial" w:hAnsi="Arial" w:cs="Arial"/>
          <w:b/>
        </w:rPr>
        <w:t>Art. 28</w:t>
      </w:r>
    </w:p>
    <w:p w14:paraId="1B9B4E73" w14:textId="77777777" w:rsidR="00BF6FD4" w:rsidRPr="0030305D" w:rsidRDefault="00BF6FD4" w:rsidP="00BF6FD4">
      <w:pPr>
        <w:jc w:val="both"/>
        <w:rPr>
          <w:rFonts w:ascii="Arial" w:hAnsi="Arial" w:cs="Arial"/>
        </w:rPr>
      </w:pPr>
    </w:p>
    <w:p w14:paraId="301D44E1" w14:textId="0B02447C" w:rsidR="00BF6FD4" w:rsidRPr="0030305D" w:rsidRDefault="00C27193" w:rsidP="00BF6FD4">
      <w:pPr>
        <w:numPr>
          <w:ilvl w:val="0"/>
          <w:numId w:val="20"/>
        </w:numPr>
        <w:tabs>
          <w:tab w:val="clear" w:pos="4680"/>
          <w:tab w:val="num" w:pos="720"/>
        </w:tabs>
        <w:ind w:hanging="4320"/>
        <w:jc w:val="both"/>
        <w:rPr>
          <w:rFonts w:ascii="Arial" w:hAnsi="Arial" w:cs="Arial"/>
        </w:rPr>
      </w:pPr>
      <w:r>
        <w:rPr>
          <w:rFonts w:ascii="Arial" w:hAnsi="Arial" w:cs="Arial"/>
        </w:rPr>
        <w:t>Per quanto non contemplato nei presenti statuti</w:t>
      </w:r>
      <w:r w:rsidR="00BF6FD4" w:rsidRPr="0030305D">
        <w:rPr>
          <w:rFonts w:ascii="Arial" w:hAnsi="Arial" w:cs="Arial"/>
        </w:rPr>
        <w:t xml:space="preserve"> valgono le norme contenute:</w:t>
      </w:r>
    </w:p>
    <w:p w14:paraId="6DE840EE" w14:textId="2D4C0F69" w:rsidR="00BF6FD4" w:rsidRPr="0030305D" w:rsidRDefault="008A46F7" w:rsidP="00BF6FD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nello statuto di inclusione andicap </w:t>
      </w:r>
      <w:proofErr w:type="spellStart"/>
      <w:r>
        <w:rPr>
          <w:rFonts w:ascii="Arial" w:hAnsi="Arial" w:cs="Arial"/>
        </w:rPr>
        <w:t>ticino</w:t>
      </w:r>
      <w:proofErr w:type="spellEnd"/>
      <w:r w:rsidR="00BF6FD4" w:rsidRPr="0030305D">
        <w:rPr>
          <w:rFonts w:ascii="Arial" w:hAnsi="Arial" w:cs="Arial"/>
        </w:rPr>
        <w:t>;</w:t>
      </w:r>
    </w:p>
    <w:p w14:paraId="020FD876" w14:textId="45F1FBE1" w:rsidR="00BF6FD4" w:rsidRDefault="00BF6FD4" w:rsidP="00BF6FD4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gramStart"/>
      <w:r w:rsidRPr="0030305D">
        <w:rPr>
          <w:rFonts w:ascii="Arial" w:hAnsi="Arial" w:cs="Arial"/>
        </w:rPr>
        <w:t>nello</w:t>
      </w:r>
      <w:proofErr w:type="gramEnd"/>
      <w:r w:rsidRPr="0030305D">
        <w:rPr>
          <w:rFonts w:ascii="Arial" w:hAnsi="Arial" w:cs="Arial"/>
        </w:rPr>
        <w:t xml:space="preserve"> statuto </w:t>
      </w:r>
      <w:proofErr w:type="spellStart"/>
      <w:r w:rsidR="00A02C9F" w:rsidRPr="00A02C9F">
        <w:rPr>
          <w:rFonts w:ascii="Arial" w:hAnsi="Arial" w:cs="Arial"/>
          <w:lang w:val="it-CH"/>
        </w:rPr>
        <w:t>PluSport</w:t>
      </w:r>
      <w:proofErr w:type="spellEnd"/>
      <w:r w:rsidRPr="00A02C9F">
        <w:rPr>
          <w:rFonts w:ascii="Arial" w:hAnsi="Arial" w:cs="Arial"/>
        </w:rPr>
        <w:t xml:space="preserve"> </w:t>
      </w:r>
      <w:r w:rsidRPr="0030305D">
        <w:rPr>
          <w:rFonts w:ascii="Arial" w:hAnsi="Arial" w:cs="Arial"/>
        </w:rPr>
        <w:t>Sport Andicap Svizzera;</w:t>
      </w:r>
    </w:p>
    <w:p w14:paraId="34EFCCDB" w14:textId="77777777" w:rsidR="00BF6FD4" w:rsidRPr="00AA429A" w:rsidRDefault="00BF6FD4" w:rsidP="00BF6FD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30305D">
        <w:rPr>
          <w:rFonts w:ascii="Arial" w:hAnsi="Arial" w:cs="Arial"/>
        </w:rPr>
        <w:t>nel Codice civile svizzero.</w:t>
      </w:r>
    </w:p>
    <w:p w14:paraId="6E92CAEB" w14:textId="2D4D2B3C" w:rsidR="00BF6FD4" w:rsidRPr="001638E8" w:rsidRDefault="00BF6FD4" w:rsidP="00BF6FD4">
      <w:pPr>
        <w:numPr>
          <w:ilvl w:val="0"/>
          <w:numId w:val="22"/>
        </w:numPr>
        <w:ind w:left="720"/>
        <w:jc w:val="both"/>
        <w:rPr>
          <w:rFonts w:ascii="Arial" w:hAnsi="Arial" w:cs="Arial"/>
        </w:rPr>
      </w:pPr>
      <w:bookmarkStart w:id="0" w:name="_GoBack"/>
      <w:r w:rsidRPr="001638E8">
        <w:rPr>
          <w:rFonts w:ascii="Arial" w:hAnsi="Arial" w:cs="Arial"/>
        </w:rPr>
        <w:t>I present</w:t>
      </w:r>
      <w:r w:rsidR="00BA0372" w:rsidRPr="001638E8">
        <w:rPr>
          <w:rFonts w:ascii="Arial" w:hAnsi="Arial" w:cs="Arial"/>
        </w:rPr>
        <w:t>i</w:t>
      </w:r>
      <w:r w:rsidRPr="001638E8">
        <w:rPr>
          <w:rFonts w:ascii="Arial" w:hAnsi="Arial" w:cs="Arial"/>
        </w:rPr>
        <w:t xml:space="preserve"> </w:t>
      </w:r>
      <w:r w:rsidR="00BA0372" w:rsidRPr="001638E8">
        <w:rPr>
          <w:rFonts w:ascii="Arial" w:hAnsi="Arial" w:cs="Arial"/>
        </w:rPr>
        <w:t>statuti</w:t>
      </w:r>
      <w:r w:rsidRPr="001638E8">
        <w:rPr>
          <w:rFonts w:ascii="Arial" w:hAnsi="Arial" w:cs="Arial"/>
        </w:rPr>
        <w:t>, che abroga</w:t>
      </w:r>
      <w:r w:rsidR="00BA0372" w:rsidRPr="001638E8">
        <w:rPr>
          <w:rFonts w:ascii="Arial" w:hAnsi="Arial" w:cs="Arial"/>
        </w:rPr>
        <w:t>no</w:t>
      </w:r>
      <w:r w:rsidRPr="001638E8">
        <w:rPr>
          <w:rFonts w:ascii="Arial" w:hAnsi="Arial" w:cs="Arial"/>
        </w:rPr>
        <w:t xml:space="preserve"> e sostituisc</w:t>
      </w:r>
      <w:r w:rsidR="00062FE8" w:rsidRPr="001638E8">
        <w:rPr>
          <w:rFonts w:ascii="Arial" w:hAnsi="Arial" w:cs="Arial"/>
        </w:rPr>
        <w:t>ono</w:t>
      </w:r>
      <w:r w:rsidRPr="001638E8">
        <w:rPr>
          <w:rFonts w:ascii="Arial" w:hAnsi="Arial" w:cs="Arial"/>
        </w:rPr>
        <w:t xml:space="preserve"> quell</w:t>
      </w:r>
      <w:r w:rsidR="00062FE8" w:rsidRPr="001638E8">
        <w:rPr>
          <w:rFonts w:ascii="Arial" w:hAnsi="Arial" w:cs="Arial"/>
        </w:rPr>
        <w:t>i</w:t>
      </w:r>
      <w:r w:rsidRPr="001638E8">
        <w:rPr>
          <w:rFonts w:ascii="Arial" w:hAnsi="Arial" w:cs="Arial"/>
        </w:rPr>
        <w:t xml:space="preserve"> del 1</w:t>
      </w:r>
      <w:r w:rsidR="007D431D" w:rsidRPr="001638E8">
        <w:rPr>
          <w:rFonts w:ascii="Arial" w:hAnsi="Arial" w:cs="Arial"/>
        </w:rPr>
        <w:t>0 giugno 2015</w:t>
      </w:r>
      <w:r w:rsidRPr="001638E8">
        <w:rPr>
          <w:rFonts w:ascii="Arial" w:hAnsi="Arial" w:cs="Arial"/>
        </w:rPr>
        <w:t xml:space="preserve">, </w:t>
      </w:r>
      <w:r w:rsidR="00062FE8" w:rsidRPr="001638E8">
        <w:rPr>
          <w:rFonts w:ascii="Arial" w:hAnsi="Arial" w:cs="Arial"/>
        </w:rPr>
        <w:t>sono</w:t>
      </w:r>
      <w:r w:rsidRPr="001638E8">
        <w:rPr>
          <w:rFonts w:ascii="Arial" w:hAnsi="Arial" w:cs="Arial"/>
        </w:rPr>
        <w:t xml:space="preserve"> approvat</w:t>
      </w:r>
      <w:r w:rsidR="00062FE8" w:rsidRPr="001638E8">
        <w:rPr>
          <w:rFonts w:ascii="Arial" w:hAnsi="Arial" w:cs="Arial"/>
        </w:rPr>
        <w:t>i</w:t>
      </w:r>
      <w:r w:rsidRPr="001638E8">
        <w:rPr>
          <w:rFonts w:ascii="Arial" w:hAnsi="Arial" w:cs="Arial"/>
        </w:rPr>
        <w:t xml:space="preserve"> dall’assemblea generale del </w:t>
      </w:r>
      <w:r w:rsidR="00A02C9F" w:rsidRPr="001638E8">
        <w:rPr>
          <w:rFonts w:ascii="Arial" w:hAnsi="Arial" w:cs="Arial"/>
        </w:rPr>
        <w:t>30 maggio 2023</w:t>
      </w:r>
      <w:r w:rsidRPr="001638E8">
        <w:rPr>
          <w:rFonts w:ascii="Arial" w:hAnsi="Arial" w:cs="Arial"/>
        </w:rPr>
        <w:t xml:space="preserve"> ed entra</w:t>
      </w:r>
      <w:r w:rsidR="00062FE8" w:rsidRPr="001638E8">
        <w:rPr>
          <w:rFonts w:ascii="Arial" w:hAnsi="Arial" w:cs="Arial"/>
        </w:rPr>
        <w:t>no</w:t>
      </w:r>
      <w:r w:rsidRPr="001638E8">
        <w:rPr>
          <w:rFonts w:ascii="Arial" w:hAnsi="Arial" w:cs="Arial"/>
        </w:rPr>
        <w:t xml:space="preserve"> immediatamente in vigore.</w:t>
      </w:r>
    </w:p>
    <w:bookmarkEnd w:id="0"/>
    <w:p w14:paraId="107F96A8" w14:textId="77777777" w:rsidR="00BF6FD4" w:rsidRDefault="00BF6FD4" w:rsidP="00BF6FD4">
      <w:pPr>
        <w:ind w:left="360"/>
        <w:jc w:val="both"/>
        <w:rPr>
          <w:rFonts w:ascii="Arial" w:hAnsi="Arial" w:cs="Arial"/>
        </w:rPr>
      </w:pPr>
    </w:p>
    <w:p w14:paraId="502EDB90" w14:textId="77777777" w:rsidR="00BF6FD4" w:rsidRPr="0030305D" w:rsidRDefault="00BF6FD4" w:rsidP="00BF6FD4">
      <w:pPr>
        <w:ind w:left="360"/>
        <w:jc w:val="center"/>
        <w:rPr>
          <w:rFonts w:ascii="Arial" w:hAnsi="Arial" w:cs="Arial"/>
          <w:b/>
        </w:rPr>
      </w:pPr>
      <w:r w:rsidRPr="0030305D">
        <w:rPr>
          <w:rFonts w:ascii="Arial" w:hAnsi="Arial" w:cs="Arial"/>
          <w:b/>
        </w:rPr>
        <w:t>GRUPPO SPORTIVO INTEGRATO DEL BELLINZONESE</w:t>
      </w:r>
    </w:p>
    <w:p w14:paraId="30AA0552" w14:textId="77777777" w:rsidR="00BF6FD4" w:rsidRPr="0030305D" w:rsidRDefault="00BF6FD4" w:rsidP="00BF6FD4">
      <w:pPr>
        <w:ind w:left="360"/>
        <w:jc w:val="center"/>
        <w:rPr>
          <w:rFonts w:ascii="Arial" w:hAnsi="Arial" w:cs="Arial"/>
        </w:rPr>
      </w:pPr>
      <w:r w:rsidRPr="0030305D">
        <w:rPr>
          <w:rFonts w:ascii="Arial" w:hAnsi="Arial" w:cs="Arial"/>
        </w:rPr>
        <w:t>Per il Comitato</w:t>
      </w:r>
    </w:p>
    <w:p w14:paraId="059AE4BF" w14:textId="77777777" w:rsidR="00BF6FD4" w:rsidRDefault="00BF6FD4" w:rsidP="00BF6FD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Il Presidente</w:t>
      </w:r>
      <w:r w:rsidRPr="0030305D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  <w:t xml:space="preserve"> La</w:t>
      </w:r>
      <w:r w:rsidRPr="0030305D">
        <w:rPr>
          <w:rFonts w:ascii="Arial" w:hAnsi="Arial" w:cs="Arial"/>
        </w:rPr>
        <w:t xml:space="preserve"> segretari</w:t>
      </w:r>
      <w:r>
        <w:rPr>
          <w:rFonts w:ascii="Arial" w:hAnsi="Arial" w:cs="Arial"/>
        </w:rPr>
        <w:t>a</w:t>
      </w:r>
    </w:p>
    <w:p w14:paraId="2F93C8B3" w14:textId="5940EC1C" w:rsidR="00FA3DDA" w:rsidRPr="00BF6FD4" w:rsidRDefault="00BF6FD4" w:rsidP="009B45C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>Vito Lo Russo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Laura Franchini</w:t>
      </w:r>
    </w:p>
    <w:sectPr w:rsidR="00FA3DDA" w:rsidRPr="00BF6FD4" w:rsidSect="00CF7C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/>
      <w:pgMar w:top="1179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C6440" w14:textId="77777777" w:rsidR="0001608D" w:rsidRDefault="0001608D" w:rsidP="00FA3DDA">
      <w:r>
        <w:separator/>
      </w:r>
    </w:p>
  </w:endnote>
  <w:endnote w:type="continuationSeparator" w:id="0">
    <w:p w14:paraId="243676B6" w14:textId="77777777" w:rsidR="0001608D" w:rsidRDefault="0001608D" w:rsidP="00FA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5ABCD" w14:textId="77777777" w:rsidR="00FA3DDA" w:rsidRDefault="00FA3D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3C17F" w14:textId="77777777" w:rsidR="00FA3DDA" w:rsidRDefault="00FA3DD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E8B63" w14:textId="77777777" w:rsidR="00FA3DDA" w:rsidRDefault="00FA3D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BDA43" w14:textId="77777777" w:rsidR="0001608D" w:rsidRDefault="0001608D" w:rsidP="00FA3DDA">
      <w:r>
        <w:separator/>
      </w:r>
    </w:p>
  </w:footnote>
  <w:footnote w:type="continuationSeparator" w:id="0">
    <w:p w14:paraId="2EB9C3F6" w14:textId="77777777" w:rsidR="0001608D" w:rsidRDefault="0001608D" w:rsidP="00FA3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04ED9" w14:textId="35657E27" w:rsidR="00FA3DDA" w:rsidRDefault="0001608D">
    <w:pPr>
      <w:pStyle w:val="Intestazione"/>
    </w:pPr>
    <w:r>
      <w:rPr>
        <w:noProof/>
        <w:lang w:eastAsia="it-IT"/>
      </w:rPr>
      <w:pict w14:anchorId="11A56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GSIB carta intestata generale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GSIB carta intestata gener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565BF" w14:textId="567B3CD2" w:rsidR="00FA3DDA" w:rsidRDefault="0001608D">
    <w:pPr>
      <w:pStyle w:val="Intestazione"/>
    </w:pPr>
    <w:r>
      <w:rPr>
        <w:noProof/>
        <w:lang w:eastAsia="it-IT"/>
      </w:rPr>
      <w:pict w14:anchorId="50D924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GSIB carta intestata generale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GSIB carta intestata genera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7B6F5" w14:textId="10AF7C4B" w:rsidR="00FA3DDA" w:rsidRDefault="0001608D">
    <w:pPr>
      <w:pStyle w:val="Intestazione"/>
    </w:pPr>
    <w:r>
      <w:rPr>
        <w:noProof/>
        <w:lang w:eastAsia="it-IT"/>
      </w:rPr>
      <w:pict w14:anchorId="37400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GSIB carta intestata generale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GSIB carta intestata gener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2455"/>
    <w:multiLevelType w:val="hybridMultilevel"/>
    <w:tmpl w:val="1E2CFD24"/>
    <w:lvl w:ilvl="0" w:tplc="3062A4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B488A"/>
    <w:multiLevelType w:val="hybridMultilevel"/>
    <w:tmpl w:val="68424A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562E6E"/>
    <w:multiLevelType w:val="hybridMultilevel"/>
    <w:tmpl w:val="F6081F4A"/>
    <w:lvl w:ilvl="0" w:tplc="978EC00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E9541F"/>
    <w:multiLevelType w:val="hybridMultilevel"/>
    <w:tmpl w:val="B538AC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40D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vertAlign w:val="superscrip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5F0959"/>
    <w:multiLevelType w:val="hybridMultilevel"/>
    <w:tmpl w:val="B6CEA290"/>
    <w:lvl w:ilvl="0" w:tplc="DB003AD4">
      <w:start w:val="2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vertAlign w:val="superscrip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6E6770"/>
    <w:multiLevelType w:val="hybridMultilevel"/>
    <w:tmpl w:val="265C1838"/>
    <w:lvl w:ilvl="0" w:tplc="0410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047978"/>
    <w:multiLevelType w:val="hybridMultilevel"/>
    <w:tmpl w:val="49C469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2B34AB"/>
    <w:multiLevelType w:val="hybridMultilevel"/>
    <w:tmpl w:val="B9628F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323128"/>
    <w:multiLevelType w:val="hybridMultilevel"/>
    <w:tmpl w:val="FECEC2D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47BEA"/>
    <w:multiLevelType w:val="hybridMultilevel"/>
    <w:tmpl w:val="265C1838"/>
    <w:lvl w:ilvl="0" w:tplc="0410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2916DB"/>
    <w:multiLevelType w:val="hybridMultilevel"/>
    <w:tmpl w:val="51F6D330"/>
    <w:lvl w:ilvl="0" w:tplc="97A2BC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/>
      </w:rPr>
    </w:lvl>
    <w:lvl w:ilvl="1" w:tplc="7E6A0DB6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  <w:vertAlign w:val="superscrip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1">
    <w:nsid w:val="3D9239EC"/>
    <w:multiLevelType w:val="hybridMultilevel"/>
    <w:tmpl w:val="5E9A8F6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030786"/>
    <w:multiLevelType w:val="hybridMultilevel"/>
    <w:tmpl w:val="552855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8E4A8A"/>
    <w:multiLevelType w:val="hybridMultilevel"/>
    <w:tmpl w:val="DF58CB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6206C7"/>
    <w:multiLevelType w:val="hybridMultilevel"/>
    <w:tmpl w:val="51A8EF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D54B53"/>
    <w:multiLevelType w:val="hybridMultilevel"/>
    <w:tmpl w:val="60621D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E2CB7E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  <w:vertAlign w:val="superscrip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880B70"/>
    <w:multiLevelType w:val="hybridMultilevel"/>
    <w:tmpl w:val="BD725B1A"/>
    <w:lvl w:ilvl="0" w:tplc="8C8E925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17">
    <w:nsid w:val="65327136"/>
    <w:multiLevelType w:val="hybridMultilevel"/>
    <w:tmpl w:val="0F626326"/>
    <w:lvl w:ilvl="0" w:tplc="5E5EA0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B1135F"/>
    <w:multiLevelType w:val="hybridMultilevel"/>
    <w:tmpl w:val="8FE6F548"/>
    <w:lvl w:ilvl="0" w:tplc="94A63F5C">
      <w:start w:val="5"/>
      <w:numFmt w:val="decimal"/>
      <w:lvlText w:val="%1"/>
      <w:lvlJc w:val="left"/>
      <w:pPr>
        <w:ind w:left="644" w:hanging="360"/>
      </w:pPr>
      <w:rPr>
        <w:rFonts w:cs="Times New Roman" w:hint="default"/>
        <w:sz w:val="16"/>
        <w:szCs w:val="16"/>
      </w:rPr>
    </w:lvl>
    <w:lvl w:ilvl="1" w:tplc="08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70C637A5"/>
    <w:multiLevelType w:val="hybridMultilevel"/>
    <w:tmpl w:val="19063A26"/>
    <w:lvl w:ilvl="0" w:tplc="2DEAF1AA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20">
    <w:nsid w:val="75B33412"/>
    <w:multiLevelType w:val="hybridMultilevel"/>
    <w:tmpl w:val="8C46FED0"/>
    <w:lvl w:ilvl="0" w:tplc="BC56AD3E">
      <w:start w:val="1"/>
      <w:numFmt w:val="none"/>
      <w:lvlText w:val="1."/>
      <w:lvlJc w:val="left"/>
      <w:pPr>
        <w:tabs>
          <w:tab w:val="num" w:pos="4680"/>
        </w:tabs>
        <w:ind w:left="4680" w:hanging="360"/>
      </w:pPr>
      <w:rPr>
        <w:rFonts w:cs="Times New Roman"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3B1A1E"/>
    <w:multiLevelType w:val="hybridMultilevel"/>
    <w:tmpl w:val="8E18AE72"/>
    <w:lvl w:ilvl="0" w:tplc="B43E2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FC249F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C963A6"/>
    <w:multiLevelType w:val="hybridMultilevel"/>
    <w:tmpl w:val="AAFAE186"/>
    <w:lvl w:ilvl="0" w:tplc="DF52030A">
      <w:start w:val="1"/>
      <w:numFmt w:val="none"/>
      <w:lvlText w:val="1."/>
      <w:lvlJc w:val="left"/>
      <w:pPr>
        <w:tabs>
          <w:tab w:val="num" w:pos="9000"/>
        </w:tabs>
        <w:ind w:left="9000" w:hanging="360"/>
      </w:pPr>
      <w:rPr>
        <w:rFonts w:cs="Times New Roman" w:hint="default"/>
        <w:vertAlign w:val="superscrip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C42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vertAlign w:val="superscrip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06543"/>
    <w:multiLevelType w:val="hybridMultilevel"/>
    <w:tmpl w:val="202240D8"/>
    <w:lvl w:ilvl="0" w:tplc="408A3D60">
      <w:start w:val="1"/>
      <w:numFmt w:val="lowerLetter"/>
      <w:pStyle w:val="Puntoelenco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13256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superscrip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23"/>
  </w:num>
  <w:num w:numId="5">
    <w:abstractNumId w:val="1"/>
  </w:num>
  <w:num w:numId="6">
    <w:abstractNumId w:val="0"/>
  </w:num>
  <w:num w:numId="7">
    <w:abstractNumId w:val="17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20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6"/>
  </w:num>
  <w:num w:numId="18">
    <w:abstractNumId w:val="22"/>
  </w:num>
  <w:num w:numId="19">
    <w:abstractNumId w:val="19"/>
  </w:num>
  <w:num w:numId="20">
    <w:abstractNumId w:val="16"/>
  </w:num>
  <w:num w:numId="21">
    <w:abstractNumId w:val="18"/>
  </w:num>
  <w:num w:numId="22">
    <w:abstractNumId w:val="4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C8"/>
    <w:rsid w:val="0001608D"/>
    <w:rsid w:val="00062FE8"/>
    <w:rsid w:val="000D3495"/>
    <w:rsid w:val="000E592F"/>
    <w:rsid w:val="000F141A"/>
    <w:rsid w:val="001638E8"/>
    <w:rsid w:val="00221199"/>
    <w:rsid w:val="00357925"/>
    <w:rsid w:val="00392959"/>
    <w:rsid w:val="004468B4"/>
    <w:rsid w:val="004D2B1C"/>
    <w:rsid w:val="006E2827"/>
    <w:rsid w:val="006E437D"/>
    <w:rsid w:val="00701B53"/>
    <w:rsid w:val="00707C58"/>
    <w:rsid w:val="007D1274"/>
    <w:rsid w:val="007D431D"/>
    <w:rsid w:val="00815EE1"/>
    <w:rsid w:val="008A46F7"/>
    <w:rsid w:val="008D3FD3"/>
    <w:rsid w:val="00952141"/>
    <w:rsid w:val="009902C8"/>
    <w:rsid w:val="009A38BB"/>
    <w:rsid w:val="009B45CF"/>
    <w:rsid w:val="009B72D1"/>
    <w:rsid w:val="009C1AD9"/>
    <w:rsid w:val="00A02C9F"/>
    <w:rsid w:val="00B54EFD"/>
    <w:rsid w:val="00BA0372"/>
    <w:rsid w:val="00BC23C4"/>
    <w:rsid w:val="00BF6FD4"/>
    <w:rsid w:val="00C27193"/>
    <w:rsid w:val="00C70A33"/>
    <w:rsid w:val="00C87418"/>
    <w:rsid w:val="00CF7C24"/>
    <w:rsid w:val="00DC1485"/>
    <w:rsid w:val="00E07816"/>
    <w:rsid w:val="00E308AA"/>
    <w:rsid w:val="00E64337"/>
    <w:rsid w:val="00EC1B3B"/>
    <w:rsid w:val="00EE2D6F"/>
    <w:rsid w:val="00FA3274"/>
    <w:rsid w:val="00F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D4C5E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D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DDA"/>
  </w:style>
  <w:style w:type="paragraph" w:styleId="Pidipagina">
    <w:name w:val="footer"/>
    <w:basedOn w:val="Normale"/>
    <w:link w:val="PidipaginaCarattere"/>
    <w:uiPriority w:val="99"/>
    <w:unhideWhenUsed/>
    <w:rsid w:val="00FA3D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DDA"/>
  </w:style>
  <w:style w:type="paragraph" w:customStyle="1" w:styleId="Paragrafobase">
    <w:name w:val="[Paragrafo base]"/>
    <w:basedOn w:val="Normale"/>
    <w:uiPriority w:val="99"/>
    <w:rsid w:val="00BC23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untoelenco">
    <w:name w:val="List Bullet"/>
    <w:basedOn w:val="Normale"/>
    <w:uiPriority w:val="99"/>
    <w:rsid w:val="00BF6FD4"/>
    <w:pPr>
      <w:numPr>
        <w:numId w:val="4"/>
      </w:numPr>
      <w:tabs>
        <w:tab w:val="clear" w:pos="1440"/>
        <w:tab w:val="num" w:pos="360"/>
      </w:tabs>
      <w:ind w:left="360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olympic.ch/it/Ethik/Carta-etica/2-Ambiente-sociale.aspx" TargetMode="External"/><Relationship Id="rId13" Type="http://schemas.openxmlformats.org/officeDocument/2006/relationships/hyperlink" Target="http://www.swissolympic.ch/it/Ethik/Carta-etica/7-Doping-e-gli-stupefacenti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wissolympic.ch/it/Ethik/Carta-etica/6-Contro-la-violenza-e-lo-sfruttamento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issolympic.ch/it/Ethik/Carta-etica/5-Lealt&#224;-e-ambient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wissolympic.ch/it/Ethik/Carta-etica/tabid-5219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wissolympic.ch/it/Ethik/Carta-etica/4-Incoraggiare-rispettosamente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wissolympic.ch/it/Ethik/Carta-etica/3-Responsabilit&#224;-individuale-e-collettiva.aspx" TargetMode="External"/><Relationship Id="rId14" Type="http://schemas.openxmlformats.org/officeDocument/2006/relationships/hyperlink" Target="http://www.swissolympic.ch/it/Ethik/Carta-etica/tabid-5218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F1CB-B631-410D-9C51-C2955C32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Account Microsoft</cp:lastModifiedBy>
  <cp:revision>4</cp:revision>
  <dcterms:created xsi:type="dcterms:W3CDTF">2023-04-20T08:52:00Z</dcterms:created>
  <dcterms:modified xsi:type="dcterms:W3CDTF">2023-05-30T15:37:00Z</dcterms:modified>
</cp:coreProperties>
</file>